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3" w:type="dxa"/>
        <w:jc w:val="center"/>
        <w:tblLook w:val="01E0" w:firstRow="1" w:lastRow="1" w:firstColumn="1" w:lastColumn="1" w:noHBand="0" w:noVBand="0"/>
      </w:tblPr>
      <w:tblGrid>
        <w:gridCol w:w="4806"/>
        <w:gridCol w:w="4827"/>
      </w:tblGrid>
      <w:tr w:rsidR="00C623B4" w:rsidRPr="00C623B4" w14:paraId="7BBBC385" w14:textId="77777777" w:rsidTr="00B42B8E">
        <w:trPr>
          <w:jc w:val="center"/>
        </w:trPr>
        <w:tc>
          <w:tcPr>
            <w:tcW w:w="4806" w:type="dxa"/>
          </w:tcPr>
          <w:p w14:paraId="1CFF6805" w14:textId="77777777" w:rsidR="00C623B4" w:rsidRPr="00C623B4" w:rsidRDefault="00C623B4" w:rsidP="00DB0A8E">
            <w:pPr>
              <w:widowControl w:val="0"/>
              <w:spacing w:after="0" w:line="240" w:lineRule="auto"/>
              <w:jc w:val="center"/>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BAN CHẤP HÀNH TRUNG ƯƠNG</w:t>
            </w:r>
          </w:p>
          <w:p w14:paraId="0D463D3E" w14:textId="77777777"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HỌC VIỆN CHÍNH TRỊ QUỐC GIA</w:t>
            </w:r>
          </w:p>
          <w:p w14:paraId="5AA83A8E" w14:textId="77777777"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HỒ CHÍ MINH</w:t>
            </w:r>
          </w:p>
          <w:p w14:paraId="02DB3AEC" w14:textId="77777777" w:rsidR="00C623B4" w:rsidRPr="00C623B4" w:rsidRDefault="00C623B4" w:rsidP="00DB0A8E">
            <w:pPr>
              <w:widowControl w:val="0"/>
              <w:spacing w:after="0" w:line="240" w:lineRule="auto"/>
              <w:jc w:val="center"/>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w:t>
            </w:r>
          </w:p>
        </w:tc>
        <w:tc>
          <w:tcPr>
            <w:tcW w:w="4827" w:type="dxa"/>
          </w:tcPr>
          <w:p w14:paraId="2F702157" w14:textId="77777777"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noProof/>
                <w:sz w:val="30"/>
                <w:szCs w:val="28"/>
              </w:rPr>
              <mc:AlternateContent>
                <mc:Choice Requires="wps">
                  <w:drawing>
                    <wp:anchor distT="0" distB="0" distL="114300" distR="114300" simplePos="0" relativeHeight="251659264" behindDoc="0" locked="0" layoutInCell="1" allowOverlap="1" wp14:anchorId="14BD0FF8" wp14:editId="341A5045">
                      <wp:simplePos x="0" y="0"/>
                      <wp:positionH relativeFrom="column">
                        <wp:posOffset>215265</wp:posOffset>
                      </wp:positionH>
                      <wp:positionV relativeFrom="paragraph">
                        <wp:posOffset>226060</wp:posOffset>
                      </wp:positionV>
                      <wp:extent cx="2530475" cy="0"/>
                      <wp:effectExtent l="12700"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0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92DD3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7.8pt" to="21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"/>
                  </w:pict>
                </mc:Fallback>
              </mc:AlternateContent>
            </w:r>
            <w:r w:rsidRPr="00C623B4">
              <w:rPr>
                <w:rFonts w:ascii="Times New Roman" w:eastAsia="Times New Roman" w:hAnsi="Times New Roman" w:cs="Times New Roman"/>
                <w:b/>
                <w:sz w:val="30"/>
                <w:szCs w:val="28"/>
                <w:lang w:eastAsia="zh-CN"/>
              </w:rPr>
              <w:t>ĐẢNG CỘNG SẢN VIỆT NAM</w:t>
            </w:r>
          </w:p>
        </w:tc>
      </w:tr>
    </w:tbl>
    <w:p w14:paraId="6D48D002" w14:textId="77777777" w:rsidR="00C623B4" w:rsidRPr="00C623B4" w:rsidRDefault="00C623B4" w:rsidP="00DB0A8E">
      <w:pPr>
        <w:widowControl w:val="0"/>
        <w:spacing w:after="0" w:line="240" w:lineRule="auto"/>
        <w:rPr>
          <w:rFonts w:ascii="Times New Roman" w:eastAsia="Times New Roman" w:hAnsi="Times New Roman" w:cs="Times New Roman"/>
          <w:b/>
          <w:sz w:val="28"/>
          <w:szCs w:val="28"/>
          <w:lang w:eastAsia="zh-CN"/>
        </w:rPr>
      </w:pPr>
    </w:p>
    <w:p w14:paraId="1D60BEF6" w14:textId="77777777" w:rsidR="00C623B4" w:rsidRPr="00C623B4" w:rsidRDefault="00C623B4" w:rsidP="00DB0A8E">
      <w:pPr>
        <w:widowControl w:val="0"/>
        <w:spacing w:after="0" w:line="240" w:lineRule="auto"/>
        <w:jc w:val="center"/>
        <w:rPr>
          <w:rFonts w:ascii="Times New Roman" w:eastAsia="Times New Roman" w:hAnsi="Times New Roman" w:cs="Times New Roman"/>
          <w:b/>
          <w:sz w:val="30"/>
          <w:szCs w:val="28"/>
          <w:lang w:eastAsia="zh-CN"/>
        </w:rPr>
      </w:pPr>
      <w:r w:rsidRPr="00C623B4">
        <w:rPr>
          <w:rFonts w:ascii="Times New Roman" w:eastAsia="Times New Roman" w:hAnsi="Times New Roman" w:cs="Times New Roman"/>
          <w:b/>
          <w:sz w:val="30"/>
          <w:szCs w:val="28"/>
          <w:lang w:eastAsia="zh-CN"/>
        </w:rPr>
        <w:t>QUY CHẾ</w:t>
      </w:r>
    </w:p>
    <w:p w14:paraId="137D4DC0" w14:textId="77777777" w:rsidR="00B914E0"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Kiểm tra hoạt động đào tạo, bồi dưỡng</w:t>
      </w:r>
      <w:r w:rsidR="00F8740A">
        <w:rPr>
          <w:rFonts w:ascii="Times New Roman" w:eastAsia="Times New Roman" w:hAnsi="Times New Roman" w:cs="Times New Roman"/>
          <w:b/>
          <w:sz w:val="28"/>
          <w:szCs w:val="28"/>
          <w:lang w:eastAsia="zh-CN"/>
        </w:rPr>
        <w:t>, nghiên cứu khoa học</w:t>
      </w:r>
    </w:p>
    <w:p w14:paraId="238A9BF1" w14:textId="18B5DA1D"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 xml:space="preserve"> của trường chính trị </w:t>
      </w:r>
    </w:p>
    <w:p w14:paraId="178D2559" w14:textId="6DAA3FB1" w:rsidR="00C623B4" w:rsidRPr="00C623B4" w:rsidRDefault="00C623B4" w:rsidP="00DB0A8E">
      <w:pPr>
        <w:widowControl w:val="0"/>
        <w:spacing w:after="0" w:line="240" w:lineRule="auto"/>
        <w:jc w:val="center"/>
        <w:rPr>
          <w:rFonts w:ascii="Times New Roman" w:eastAsia="Times New Roman" w:hAnsi="Times New Roman" w:cs="Times New Roman"/>
          <w:i/>
          <w:spacing w:val="-4"/>
          <w:sz w:val="28"/>
          <w:szCs w:val="28"/>
          <w:lang w:eastAsia="zh-CN"/>
        </w:rPr>
      </w:pPr>
      <w:r w:rsidRPr="00C623B4">
        <w:rPr>
          <w:rFonts w:ascii="Times New Roman" w:eastAsia="Times New Roman" w:hAnsi="Times New Roman" w:cs="Times New Roman"/>
          <w:i/>
          <w:spacing w:val="-4"/>
          <w:sz w:val="28"/>
          <w:szCs w:val="28"/>
          <w:lang w:eastAsia="zh-CN"/>
        </w:rPr>
        <w:t xml:space="preserve">(Ban hành kèm theo Quyết định số </w:t>
      </w:r>
      <w:r w:rsidR="00461716">
        <w:rPr>
          <w:rFonts w:ascii="Times New Roman" w:eastAsia="Times New Roman" w:hAnsi="Times New Roman" w:cs="Times New Roman"/>
          <w:i/>
          <w:spacing w:val="-4"/>
          <w:sz w:val="28"/>
          <w:szCs w:val="28"/>
          <w:lang w:eastAsia="zh-CN"/>
        </w:rPr>
        <w:t>988</w:t>
      </w:r>
      <w:r w:rsidRPr="00C623B4">
        <w:rPr>
          <w:rFonts w:ascii="Times New Roman" w:eastAsia="Times New Roman" w:hAnsi="Times New Roman" w:cs="Times New Roman"/>
          <w:i/>
          <w:spacing w:val="-4"/>
          <w:sz w:val="28"/>
          <w:szCs w:val="28"/>
          <w:lang w:eastAsia="zh-CN"/>
        </w:rPr>
        <w:t xml:space="preserve">-QĐ/HVCTQG ngày </w:t>
      </w:r>
      <w:r w:rsidR="00461716">
        <w:rPr>
          <w:rFonts w:ascii="Times New Roman" w:eastAsia="Times New Roman" w:hAnsi="Times New Roman" w:cs="Times New Roman"/>
          <w:i/>
          <w:spacing w:val="-4"/>
          <w:sz w:val="28"/>
          <w:szCs w:val="28"/>
          <w:lang w:eastAsia="zh-CN"/>
        </w:rPr>
        <w:t>20</w:t>
      </w:r>
      <w:r w:rsidRPr="00C623B4">
        <w:rPr>
          <w:rFonts w:ascii="Times New Roman" w:eastAsia="Times New Roman" w:hAnsi="Times New Roman" w:cs="Times New Roman"/>
          <w:i/>
          <w:spacing w:val="-4"/>
          <w:sz w:val="28"/>
          <w:szCs w:val="28"/>
          <w:lang w:eastAsia="zh-CN"/>
        </w:rPr>
        <w:t xml:space="preserve"> tháng </w:t>
      </w:r>
      <w:r w:rsidR="00461716">
        <w:rPr>
          <w:rFonts w:ascii="Times New Roman" w:eastAsia="Times New Roman" w:hAnsi="Times New Roman" w:cs="Times New Roman"/>
          <w:i/>
          <w:spacing w:val="-4"/>
          <w:sz w:val="28"/>
          <w:szCs w:val="28"/>
          <w:lang w:eastAsia="zh-CN"/>
        </w:rPr>
        <w:t>3</w:t>
      </w:r>
      <w:r w:rsidRPr="00C623B4">
        <w:rPr>
          <w:rFonts w:ascii="Times New Roman" w:eastAsia="Times New Roman" w:hAnsi="Times New Roman" w:cs="Times New Roman"/>
          <w:i/>
          <w:spacing w:val="-4"/>
          <w:sz w:val="28"/>
          <w:szCs w:val="28"/>
          <w:lang w:eastAsia="zh-CN"/>
        </w:rPr>
        <w:t xml:space="preserve"> năm 2026</w:t>
      </w:r>
    </w:p>
    <w:p w14:paraId="1CDE9509" w14:textId="77777777"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i/>
          <w:sz w:val="28"/>
          <w:szCs w:val="28"/>
          <w:lang w:eastAsia="zh-CN"/>
        </w:rPr>
        <w:t>của Giám đốc Học viện Chính trị quốc gia Hồ Chí Minh)</w:t>
      </w:r>
    </w:p>
    <w:p w14:paraId="22083B9C" w14:textId="77777777" w:rsidR="00C623B4" w:rsidRPr="00C623B4" w:rsidRDefault="00C623B4" w:rsidP="00DB0A8E">
      <w:pPr>
        <w:widowControl w:val="0"/>
        <w:spacing w:after="0" w:line="240" w:lineRule="auto"/>
        <w:jc w:val="center"/>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w:t>
      </w:r>
    </w:p>
    <w:p w14:paraId="30E39222" w14:textId="77777777" w:rsidR="00C623B4" w:rsidRPr="00C623B4" w:rsidRDefault="00C623B4" w:rsidP="00DB0A8E">
      <w:pPr>
        <w:widowControl w:val="0"/>
        <w:spacing w:after="0" w:line="240" w:lineRule="auto"/>
        <w:rPr>
          <w:rFonts w:ascii="Times New Roman" w:eastAsia="Times New Roman" w:hAnsi="Times New Roman" w:cs="Times New Roman"/>
          <w:b/>
          <w:sz w:val="28"/>
          <w:szCs w:val="28"/>
          <w:lang w:val="pt-BR" w:eastAsia="zh-CN"/>
        </w:rPr>
      </w:pPr>
    </w:p>
    <w:p w14:paraId="256A009D" w14:textId="77777777" w:rsidR="00C623B4" w:rsidRPr="00C623B4" w:rsidRDefault="00C623B4" w:rsidP="00843735">
      <w:pPr>
        <w:widowControl w:val="0"/>
        <w:spacing w:after="0" w:line="264"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Chương I</w:t>
      </w:r>
    </w:p>
    <w:p w14:paraId="6EA64DD7" w14:textId="77777777" w:rsidR="00C623B4" w:rsidRPr="00C623B4" w:rsidRDefault="00C623B4" w:rsidP="00843735">
      <w:pPr>
        <w:widowControl w:val="0"/>
        <w:spacing w:after="0" w:line="264"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NHỮNG QUY ĐỊNH CHUNG</w:t>
      </w:r>
    </w:p>
    <w:p w14:paraId="493EEC85"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b/>
          <w:sz w:val="28"/>
          <w:szCs w:val="28"/>
          <w:lang w:eastAsia="zh-CN"/>
        </w:rPr>
        <w:t>Điều 1. Phạm vi điều chỉnh và đối tượng áp dụng</w:t>
      </w:r>
    </w:p>
    <w:p w14:paraId="0E048C8D" w14:textId="3902EFC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1. Quy chế này quy định mục đích, nguyên tắc, nội dung, hình thức, tổ chức, nhiệm vụ, quyền hạn, quy trình, khen thưởng và kỷ luật trong hoạt động kiểm tra đào tạo, bồi dưỡng</w:t>
      </w:r>
      <w:r w:rsidR="00485FF4">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trường chính trị.</w:t>
      </w:r>
    </w:p>
    <w:p w14:paraId="5F90B5B8"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Quy chế này áp dụng đối với các tổ chức, cá nhân liên quan đến đào tạo, bồi dưỡng của trường chính trị.</w:t>
      </w:r>
    </w:p>
    <w:p w14:paraId="4D982C09"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b/>
          <w:sz w:val="28"/>
          <w:szCs w:val="28"/>
          <w:lang w:eastAsia="zh-CN"/>
        </w:rPr>
        <w:t>Điều 2. Mục đích hoạt động kiểm tra</w:t>
      </w:r>
    </w:p>
    <w:p w14:paraId="61DE2717" w14:textId="490B03C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1. Phòng ngừa, phát hiện và kiến nghị xử lý các hành vi vi phạm quy định của Đảng, chính sách, pháp luật của Nhà nước; quy chế, quy định của Học viện Chính trị quốc gia Hồ Chí Minh và của trường liên quan đến đào tạo, bồi dưỡng</w:t>
      </w:r>
      <w:r w:rsidR="00485FF4">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w:t>
      </w:r>
    </w:p>
    <w:p w14:paraId="228E84AF" w14:textId="7FA2602E"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Phát huy nhân tố tích cực, góp phần nâng cao hiệu lực, hiệu quả quản lý của trường.</w:t>
      </w:r>
    </w:p>
    <w:p w14:paraId="5084F38E"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3. Bảo vệ lợi ích của Nhà nước, quyền và lợi ích hợp pháp của đơn vị, tổ chức, cá nhân.</w:t>
      </w:r>
    </w:p>
    <w:p w14:paraId="17808174" w14:textId="5906A086"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4. Phát hiện những hạn chế, bất cập trong các quy chế, quy định của Đảng, Nhà nước liên quan đến công tác đào tạo, bồi dưỡng</w:t>
      </w:r>
      <w:r w:rsidR="007B471A">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để kiến nghị hoàn thiện.</w:t>
      </w:r>
    </w:p>
    <w:p w14:paraId="37F30413"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b/>
          <w:sz w:val="28"/>
          <w:szCs w:val="28"/>
          <w:lang w:eastAsia="zh-CN"/>
        </w:rPr>
        <w:t>Điều 3. Nguyên tắc hoạt động kiểm tra</w:t>
      </w:r>
    </w:p>
    <w:p w14:paraId="00F02AF1" w14:textId="00F27471"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1. Tuân thủ các quy định của Đảng, pháp luật của Nhà nước, quy chế, quy định của Học viện Chính trị quốc gia Hồ Chí Minh và </w:t>
      </w:r>
      <w:r w:rsidR="00DC4B3B">
        <w:rPr>
          <w:rFonts w:ascii="Times New Roman" w:eastAsia="Times New Roman" w:hAnsi="Times New Roman" w:cs="Times New Roman"/>
          <w:sz w:val="28"/>
          <w:szCs w:val="28"/>
          <w:lang w:eastAsia="zh-CN"/>
        </w:rPr>
        <w:t>của</w:t>
      </w:r>
      <w:r w:rsidRPr="00C623B4">
        <w:rPr>
          <w:rFonts w:ascii="Times New Roman" w:eastAsia="Times New Roman" w:hAnsi="Times New Roman" w:cs="Times New Roman"/>
          <w:sz w:val="28"/>
          <w:szCs w:val="28"/>
          <w:lang w:eastAsia="zh-CN"/>
        </w:rPr>
        <w:t xml:space="preserve"> trường về công tác đào tạo, bồi dưỡng</w:t>
      </w:r>
      <w:r w:rsidR="007B471A">
        <w:rPr>
          <w:rFonts w:ascii="Times New Roman" w:eastAsia="Times New Roman" w:hAnsi="Times New Roman" w:cs="Times New Roman"/>
          <w:sz w:val="28"/>
          <w:szCs w:val="28"/>
          <w:lang w:eastAsia="zh-CN"/>
        </w:rPr>
        <w:t>, nghiên cứu khao học</w:t>
      </w:r>
      <w:r w:rsidRPr="00C623B4">
        <w:rPr>
          <w:rFonts w:ascii="Times New Roman" w:eastAsia="Times New Roman" w:hAnsi="Times New Roman" w:cs="Times New Roman"/>
          <w:sz w:val="28"/>
          <w:szCs w:val="28"/>
          <w:lang w:eastAsia="zh-CN"/>
        </w:rPr>
        <w:t>.</w:t>
      </w:r>
    </w:p>
    <w:p w14:paraId="18AC1175"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Bảo đảm dân chủ, công khai, minh bạch, khách quan, kịp thời, chính xác.</w:t>
      </w:r>
    </w:p>
    <w:p w14:paraId="1C2667EF"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3. Không cản trở hoạt động bình thường của đối tượng kiểm tra và các cơ quan, tổ chức, cá nhân khác.</w:t>
      </w:r>
    </w:p>
    <w:p w14:paraId="086E042C" w14:textId="77777777" w:rsidR="00C623B4" w:rsidRPr="00C623B4" w:rsidRDefault="00C623B4" w:rsidP="00843735">
      <w:pPr>
        <w:widowControl w:val="0"/>
        <w:spacing w:after="0" w:line="264"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4. Không trùng lặp, chồng chéo với hoạt động thanh tra, kiểm tra của cơ quan có thẩm quyền khác.</w:t>
      </w:r>
    </w:p>
    <w:p w14:paraId="00303776" w14:textId="77777777" w:rsidR="00461716" w:rsidRDefault="00461716" w:rsidP="00DB0A8E">
      <w:pPr>
        <w:widowControl w:val="0"/>
        <w:spacing w:after="0" w:line="240" w:lineRule="auto"/>
        <w:jc w:val="center"/>
        <w:rPr>
          <w:rFonts w:ascii="Times New Roman" w:eastAsia="Times New Roman" w:hAnsi="Times New Roman" w:cs="Times New Roman"/>
          <w:b/>
          <w:sz w:val="28"/>
          <w:szCs w:val="28"/>
          <w:lang w:eastAsia="zh-CN"/>
        </w:rPr>
      </w:pPr>
    </w:p>
    <w:p w14:paraId="7FA2BAA0" w14:textId="5315A38D"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lastRenderedPageBreak/>
        <w:t>Chương II</w:t>
      </w:r>
    </w:p>
    <w:p w14:paraId="6F7FEEAD" w14:textId="77777777" w:rsidR="007B471A"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HOẠT ĐỘNG KIỂM TRA ĐÀO TẠO, BỒI DƯỠNG</w:t>
      </w:r>
      <w:r w:rsidR="007B471A">
        <w:rPr>
          <w:rFonts w:ascii="Times New Roman" w:eastAsia="Times New Roman" w:hAnsi="Times New Roman" w:cs="Times New Roman"/>
          <w:b/>
          <w:sz w:val="28"/>
          <w:szCs w:val="28"/>
          <w:lang w:eastAsia="zh-CN"/>
        </w:rPr>
        <w:t xml:space="preserve">, </w:t>
      </w:r>
    </w:p>
    <w:p w14:paraId="20DE7BE2" w14:textId="49236FAC" w:rsidR="00C623B4" w:rsidRPr="00C623B4" w:rsidRDefault="007B471A" w:rsidP="00DB0A8E">
      <w:pPr>
        <w:widowControl w:val="0"/>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NGHIÊN CỨU KHOA HỌC</w:t>
      </w:r>
    </w:p>
    <w:p w14:paraId="3B7863C3"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it-IT" w:eastAsia="zh-CN"/>
        </w:rPr>
      </w:pPr>
      <w:r w:rsidRPr="00C623B4">
        <w:rPr>
          <w:rFonts w:ascii="Times New Roman" w:eastAsia="Times New Roman" w:hAnsi="Times New Roman" w:cs="Times New Roman"/>
          <w:b/>
          <w:sz w:val="28"/>
          <w:szCs w:val="28"/>
          <w:lang w:val="it-IT" w:eastAsia="zh-CN"/>
        </w:rPr>
        <w:t>Điều 4. Nội dung kiểm tra</w:t>
      </w:r>
    </w:p>
    <w:p w14:paraId="149809AF" w14:textId="533003AA"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1. Kiểm tra việc thực hiện các quy định của Đảng, chính sách, pháp luật của Nhà nước, quy chế, quy định của Học viện Chính trị quốc gia Hồ Chí Minh, của trường liên quan đến đào tạo, bồi dưỡng</w:t>
      </w:r>
      <w:r w:rsidR="00431B3E">
        <w:rPr>
          <w:rFonts w:ascii="Times New Roman" w:eastAsia="Times New Roman" w:hAnsi="Times New Roman" w:cs="Times New Roman"/>
          <w:sz w:val="28"/>
          <w:szCs w:val="28"/>
          <w:lang w:eastAsia="zh-CN"/>
        </w:rPr>
        <w:t>, nghiên cứu kh</w:t>
      </w:r>
      <w:r w:rsidR="008F3050">
        <w:rPr>
          <w:rFonts w:ascii="Times New Roman" w:eastAsia="Times New Roman" w:hAnsi="Times New Roman" w:cs="Times New Roman"/>
          <w:sz w:val="28"/>
          <w:szCs w:val="28"/>
          <w:lang w:eastAsia="zh-CN"/>
        </w:rPr>
        <w:t>oa</w:t>
      </w:r>
      <w:r w:rsidR="00431B3E">
        <w:rPr>
          <w:rFonts w:ascii="Times New Roman" w:eastAsia="Times New Roman" w:hAnsi="Times New Roman" w:cs="Times New Roman"/>
          <w:sz w:val="28"/>
          <w:szCs w:val="28"/>
          <w:lang w:eastAsia="zh-CN"/>
        </w:rPr>
        <w:t xml:space="preserve"> học</w:t>
      </w:r>
      <w:r w:rsidRPr="00C623B4">
        <w:rPr>
          <w:rFonts w:ascii="Times New Roman" w:eastAsia="Times New Roman" w:hAnsi="Times New Roman" w:cs="Times New Roman"/>
          <w:sz w:val="28"/>
          <w:szCs w:val="28"/>
          <w:lang w:eastAsia="zh-CN"/>
        </w:rPr>
        <w:t>.</w:t>
      </w:r>
    </w:p>
    <w:p w14:paraId="27B829E2" w14:textId="6404F481"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Kiểm tra việc giải quyết đơn khiếu nại, tố cáo</w:t>
      </w:r>
      <w:r w:rsidR="00FC021E">
        <w:rPr>
          <w:rFonts w:ascii="Times New Roman" w:eastAsia="Times New Roman" w:hAnsi="Times New Roman" w:cs="Times New Roman"/>
          <w:sz w:val="28"/>
          <w:szCs w:val="28"/>
          <w:lang w:eastAsia="zh-CN"/>
        </w:rPr>
        <w:t>, kiến nghị, phản ánh</w:t>
      </w:r>
      <w:r w:rsidRPr="00C623B4">
        <w:rPr>
          <w:rFonts w:ascii="Times New Roman" w:eastAsia="Times New Roman" w:hAnsi="Times New Roman" w:cs="Times New Roman"/>
          <w:sz w:val="28"/>
          <w:szCs w:val="28"/>
          <w:lang w:eastAsia="zh-CN"/>
        </w:rPr>
        <w:t xml:space="preserve"> liên quan đến đào tạo, bồi dưỡng</w:t>
      </w:r>
      <w:r w:rsidR="00431B3E">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trường chính trị.</w:t>
      </w:r>
    </w:p>
    <w:p w14:paraId="5F2B9C7D"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3. Nội dung kiểm tra khác do Hiệu trưởng quyết định.</w:t>
      </w:r>
    </w:p>
    <w:p w14:paraId="271F5C00"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Điều 5. Hình thức kiểm tra</w:t>
      </w:r>
    </w:p>
    <w:p w14:paraId="791937C0"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Kiểm tra được thực hiện theo kế hoạch hoặc kiểm tra đột xuất.</w:t>
      </w:r>
    </w:p>
    <w:p w14:paraId="577CB317" w14:textId="77777777" w:rsidR="00C623B4" w:rsidRPr="00843735"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843735">
        <w:rPr>
          <w:rFonts w:ascii="Times New Roman" w:eastAsia="Times New Roman" w:hAnsi="Times New Roman" w:cs="Times New Roman"/>
          <w:sz w:val="28"/>
          <w:szCs w:val="28"/>
          <w:lang w:eastAsia="zh-CN"/>
        </w:rPr>
        <w:t>1. Kiểm tra theo kế hoạch được tiến hành theo kế hoạch đã được Hiệu trưởng phê duyệt.</w:t>
      </w:r>
    </w:p>
    <w:p w14:paraId="65EF5A63" w14:textId="56CC1E66" w:rsidR="00C623B4" w:rsidRPr="00C623B4" w:rsidRDefault="00C623B4" w:rsidP="00DB0A8E">
      <w:pPr>
        <w:widowControl w:val="0"/>
        <w:spacing w:after="0" w:line="240" w:lineRule="auto"/>
        <w:ind w:firstLine="720"/>
        <w:jc w:val="both"/>
        <w:rPr>
          <w:rFonts w:ascii="Times New Roman" w:eastAsia="SimSun" w:hAnsi="Times New Roman" w:cs="Times New Roman"/>
          <w:sz w:val="24"/>
          <w:szCs w:val="24"/>
        </w:rPr>
      </w:pPr>
      <w:r w:rsidRPr="00C623B4">
        <w:rPr>
          <w:rFonts w:ascii="Times New Roman" w:eastAsia="SimSun" w:hAnsi="Times New Roman" w:cs="Times New Roman"/>
          <w:sz w:val="28"/>
          <w:szCs w:val="28"/>
        </w:rPr>
        <w:t xml:space="preserve">2. </w:t>
      </w:r>
      <w:r w:rsidRPr="00C623B4">
        <w:rPr>
          <w:rFonts w:ascii="Times New Roman" w:eastAsia="SimSun" w:hAnsi="Times New Roman" w:cs="Times New Roman"/>
          <w:color w:val="000000"/>
          <w:sz w:val="28"/>
          <w:szCs w:val="28"/>
        </w:rPr>
        <w:t xml:space="preserve">Kiểm tra đột xuất được tiến hành khi phát hiện tổ chức, cá nhân có dấu </w:t>
      </w:r>
      <w:r w:rsidRPr="00C623B4">
        <w:rPr>
          <w:rFonts w:ascii="Times New Roman" w:eastAsia="SimSun" w:hAnsi="Times New Roman" w:cs="Times New Roman"/>
          <w:sz w:val="28"/>
          <w:szCs w:val="28"/>
        </w:rPr>
        <w:t xml:space="preserve">hiệu vi phạm quy định của Đảng, pháp luật của Nhà nước, quy chế, quy định của Học viện Chính trị quốc gia Hồ Chí Minh, </w:t>
      </w:r>
      <w:r w:rsidR="005B21E5">
        <w:rPr>
          <w:rFonts w:ascii="Times New Roman" w:eastAsia="SimSun" w:hAnsi="Times New Roman" w:cs="Times New Roman"/>
          <w:sz w:val="28"/>
          <w:szCs w:val="28"/>
        </w:rPr>
        <w:t>của</w:t>
      </w:r>
      <w:r w:rsidR="005B21E5">
        <w:rPr>
          <w:rFonts w:ascii="Times New Roman" w:eastAsia="SimSun" w:hAnsi="Times New Roman" w:cs="Times New Roman"/>
          <w:sz w:val="28"/>
          <w:szCs w:val="28"/>
          <w:lang w:val="vi-VN"/>
        </w:rPr>
        <w:t xml:space="preserve"> </w:t>
      </w:r>
      <w:r w:rsidRPr="00C623B4">
        <w:rPr>
          <w:rFonts w:ascii="Times New Roman" w:eastAsia="SimSun" w:hAnsi="Times New Roman" w:cs="Times New Roman"/>
          <w:sz w:val="28"/>
          <w:szCs w:val="28"/>
        </w:rPr>
        <w:t xml:space="preserve">trường chính trị; theo yêu cầu của việc giải quyết khiếu nại, tố cáo, kiến nghị, phản ánh, phòng, chống tham nhũng, tiêu cực, lãng phí hoặc do </w:t>
      </w:r>
      <w:r w:rsidR="005B21E5">
        <w:rPr>
          <w:rFonts w:ascii="Times New Roman" w:eastAsia="SimSun" w:hAnsi="Times New Roman" w:cs="Times New Roman"/>
          <w:sz w:val="28"/>
          <w:szCs w:val="28"/>
        </w:rPr>
        <w:t>H</w:t>
      </w:r>
      <w:r w:rsidRPr="00C623B4">
        <w:rPr>
          <w:rFonts w:ascii="Times New Roman" w:eastAsia="SimSun" w:hAnsi="Times New Roman" w:cs="Times New Roman"/>
          <w:sz w:val="28"/>
          <w:szCs w:val="28"/>
        </w:rPr>
        <w:t>iệu trưởng giao.</w:t>
      </w:r>
    </w:p>
    <w:p w14:paraId="2A6B6A6C"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Điều 6. Thời hạn kiểm tra</w:t>
      </w:r>
    </w:p>
    <w:p w14:paraId="75DE7EA2" w14:textId="638E6FE6"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1. Thời hạn kiểm tra của mỗi cuộc kiểm tra do </w:t>
      </w:r>
      <w:r w:rsidR="00FC021E">
        <w:rPr>
          <w:rFonts w:ascii="Times New Roman" w:eastAsia="Times New Roman" w:hAnsi="Times New Roman" w:cs="Times New Roman"/>
          <w:sz w:val="28"/>
          <w:szCs w:val="28"/>
          <w:lang w:eastAsia="zh-CN"/>
        </w:rPr>
        <w:t>H</w:t>
      </w:r>
      <w:r w:rsidRPr="00C623B4">
        <w:rPr>
          <w:rFonts w:ascii="Times New Roman" w:eastAsia="Times New Roman" w:hAnsi="Times New Roman" w:cs="Times New Roman"/>
          <w:sz w:val="28"/>
          <w:szCs w:val="28"/>
          <w:lang w:eastAsia="zh-CN"/>
        </w:rPr>
        <w:t xml:space="preserve">iệu trưởng căn cứ tình hình cụ thể quyết định nhưng không quá </w:t>
      </w:r>
      <w:r w:rsidR="00BB2218">
        <w:rPr>
          <w:rFonts w:ascii="Times New Roman" w:eastAsia="Times New Roman" w:hAnsi="Times New Roman" w:cs="Times New Roman"/>
          <w:sz w:val="28"/>
          <w:szCs w:val="28"/>
          <w:lang w:eastAsia="zh-CN"/>
        </w:rPr>
        <w:t>1</w:t>
      </w:r>
      <w:r w:rsidRPr="00C623B4">
        <w:rPr>
          <w:rFonts w:ascii="Times New Roman" w:eastAsia="Times New Roman" w:hAnsi="Times New Roman" w:cs="Times New Roman"/>
          <w:sz w:val="28"/>
          <w:szCs w:val="28"/>
          <w:lang w:eastAsia="zh-CN"/>
        </w:rPr>
        <w:t xml:space="preserve">0 ngày làm việc. </w:t>
      </w:r>
    </w:p>
    <w:p w14:paraId="73ACFF0A" w14:textId="6A67A9B6" w:rsid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Trong trường hợp vì lý do bất khả kháng, Hiệu trưởng có thể quyết định gia hạn thời hạn kiểm tra.</w:t>
      </w:r>
    </w:p>
    <w:p w14:paraId="25E69F2F" w14:textId="7283F5A4" w:rsidR="00BB2218" w:rsidRPr="00427402" w:rsidRDefault="00BB2218" w:rsidP="00DB0A8E">
      <w:pPr>
        <w:widowControl w:val="0"/>
        <w:spacing w:after="0" w:line="240" w:lineRule="auto"/>
        <w:ind w:firstLine="720"/>
        <w:jc w:val="both"/>
        <w:rPr>
          <w:rFonts w:ascii="Times New Roman" w:eastAsia="Times New Roman" w:hAnsi="Times New Roman" w:cs="Times New Roman"/>
          <w:b/>
          <w:sz w:val="28"/>
          <w:szCs w:val="28"/>
          <w:lang w:eastAsia="zh-CN"/>
        </w:rPr>
      </w:pPr>
      <w:r w:rsidRPr="00427402">
        <w:rPr>
          <w:rFonts w:ascii="Times New Roman" w:eastAsia="Times New Roman" w:hAnsi="Times New Roman" w:cs="Times New Roman"/>
          <w:b/>
          <w:sz w:val="28"/>
          <w:szCs w:val="28"/>
          <w:lang w:eastAsia="zh-CN"/>
        </w:rPr>
        <w:t xml:space="preserve">Điều 7. Nhiệm vụ, quyền hạn của </w:t>
      </w:r>
      <w:r w:rsidR="00627B88">
        <w:rPr>
          <w:rFonts w:ascii="Times New Roman" w:eastAsia="Times New Roman" w:hAnsi="Times New Roman" w:cs="Times New Roman"/>
          <w:b/>
          <w:sz w:val="28"/>
          <w:szCs w:val="28"/>
          <w:lang w:eastAsia="zh-CN"/>
        </w:rPr>
        <w:t>t</w:t>
      </w:r>
      <w:r w:rsidRPr="00427402">
        <w:rPr>
          <w:rFonts w:ascii="Times New Roman" w:eastAsia="Times New Roman" w:hAnsi="Times New Roman" w:cs="Times New Roman"/>
          <w:b/>
          <w:sz w:val="28"/>
          <w:szCs w:val="28"/>
          <w:lang w:eastAsia="zh-CN"/>
        </w:rPr>
        <w:t>rưởng đoàn, thành viên đoàn kiểm tra</w:t>
      </w:r>
    </w:p>
    <w:p w14:paraId="637787B9" w14:textId="4B739A2D" w:rsidR="00427402" w:rsidRPr="00427402" w:rsidRDefault="00427402" w:rsidP="00DB0A8E">
      <w:pPr>
        <w:widowControl w:val="0"/>
        <w:spacing w:after="0" w:line="240" w:lineRule="auto"/>
        <w:ind w:firstLine="720"/>
        <w:jc w:val="both"/>
        <w:rPr>
          <w:rFonts w:ascii="Times New Roman" w:hAnsi="Times New Roman" w:cs="Times New Roman"/>
          <w:color w:val="000000" w:themeColor="text1"/>
          <w:sz w:val="28"/>
          <w:szCs w:val="28"/>
        </w:rPr>
      </w:pPr>
      <w:r w:rsidRPr="00427402">
        <w:rPr>
          <w:rFonts w:ascii="Times New Roman" w:hAnsi="Times New Roman" w:cs="Times New Roman"/>
          <w:color w:val="000000" w:themeColor="text1"/>
          <w:sz w:val="28"/>
          <w:szCs w:val="28"/>
        </w:rPr>
        <w:t>1.</w:t>
      </w:r>
      <w:r w:rsidR="00627B88">
        <w:rPr>
          <w:rFonts w:ascii="Times New Roman" w:hAnsi="Times New Roman" w:cs="Times New Roman"/>
          <w:color w:val="000000" w:themeColor="text1"/>
          <w:sz w:val="28"/>
          <w:szCs w:val="28"/>
          <w:lang w:val="vi-VN"/>
        </w:rPr>
        <w:t xml:space="preserve"> </w:t>
      </w:r>
      <w:r w:rsidRPr="00427402">
        <w:rPr>
          <w:rFonts w:ascii="Times New Roman" w:hAnsi="Times New Roman" w:cs="Times New Roman"/>
          <w:color w:val="000000" w:themeColor="text1"/>
          <w:sz w:val="28"/>
          <w:szCs w:val="28"/>
        </w:rPr>
        <w:t xml:space="preserve">Yêu cầu đối tượng kiểm tra cung cấp thông tin, hồ sơ, tài liệu phục vụ công tác kiểm tra; yêu cầu giải trình, làm rõ về các nội dung có liên quan. </w:t>
      </w:r>
    </w:p>
    <w:p w14:paraId="0F306363" w14:textId="53A74E30" w:rsidR="00427402" w:rsidRPr="00427402" w:rsidRDefault="00427402" w:rsidP="00DB0A8E">
      <w:pPr>
        <w:widowControl w:val="0"/>
        <w:spacing w:after="0" w:line="240" w:lineRule="auto"/>
        <w:ind w:firstLine="720"/>
        <w:jc w:val="both"/>
        <w:rPr>
          <w:rFonts w:ascii="Times New Roman" w:hAnsi="Times New Roman" w:cs="Times New Roman"/>
          <w:color w:val="000000" w:themeColor="text1"/>
          <w:sz w:val="28"/>
          <w:szCs w:val="28"/>
        </w:rPr>
      </w:pPr>
      <w:r w:rsidRPr="00427402">
        <w:rPr>
          <w:rFonts w:ascii="Times New Roman" w:hAnsi="Times New Roman" w:cs="Times New Roman"/>
          <w:color w:val="000000" w:themeColor="text1"/>
          <w:sz w:val="28"/>
          <w:szCs w:val="28"/>
        </w:rPr>
        <w:t xml:space="preserve">2. Kiến nghị </w:t>
      </w:r>
      <w:r w:rsidR="00E44EC6">
        <w:rPr>
          <w:rFonts w:ascii="Times New Roman" w:hAnsi="Times New Roman" w:cs="Times New Roman"/>
          <w:color w:val="000000" w:themeColor="text1"/>
          <w:sz w:val="28"/>
          <w:szCs w:val="28"/>
        </w:rPr>
        <w:t xml:space="preserve">Hiệu trưởng </w:t>
      </w:r>
      <w:r w:rsidRPr="00427402">
        <w:rPr>
          <w:rFonts w:ascii="Times New Roman" w:hAnsi="Times New Roman" w:cs="Times New Roman"/>
          <w:color w:val="000000" w:themeColor="text1"/>
          <w:sz w:val="28"/>
          <w:szCs w:val="28"/>
        </w:rPr>
        <w:t xml:space="preserve">áp dụng các biện pháp cần thiết theo quy định của pháp luật để bảo đảm thực hiện yêu cầu, mục đích của việc kiểm tra. </w:t>
      </w:r>
    </w:p>
    <w:p w14:paraId="102422B9" w14:textId="4D74BFB5" w:rsidR="00427402" w:rsidRPr="00427402" w:rsidRDefault="00427402" w:rsidP="00DB0A8E">
      <w:pPr>
        <w:widowControl w:val="0"/>
        <w:spacing w:after="0" w:line="240" w:lineRule="auto"/>
        <w:ind w:firstLine="720"/>
        <w:jc w:val="both"/>
        <w:rPr>
          <w:rFonts w:ascii="Times New Roman" w:hAnsi="Times New Roman" w:cs="Times New Roman"/>
          <w:color w:val="000000" w:themeColor="text1"/>
          <w:sz w:val="28"/>
          <w:szCs w:val="28"/>
        </w:rPr>
      </w:pPr>
      <w:r w:rsidRPr="00427402">
        <w:rPr>
          <w:rFonts w:ascii="Times New Roman" w:hAnsi="Times New Roman" w:cs="Times New Roman"/>
          <w:color w:val="000000" w:themeColor="text1"/>
          <w:sz w:val="28"/>
          <w:szCs w:val="28"/>
        </w:rPr>
        <w:t>3. Lập biên bản</w:t>
      </w:r>
      <w:r w:rsidR="00E44EC6">
        <w:rPr>
          <w:rFonts w:ascii="Times New Roman" w:hAnsi="Times New Roman" w:cs="Times New Roman"/>
          <w:color w:val="000000" w:themeColor="text1"/>
          <w:sz w:val="28"/>
          <w:szCs w:val="28"/>
        </w:rPr>
        <w:t xml:space="preserve"> kiểm tra</w:t>
      </w:r>
      <w:r w:rsidRPr="00427402">
        <w:rPr>
          <w:rFonts w:ascii="Times New Roman" w:hAnsi="Times New Roman" w:cs="Times New Roman"/>
          <w:color w:val="000000" w:themeColor="text1"/>
          <w:sz w:val="28"/>
          <w:szCs w:val="28"/>
        </w:rPr>
        <w:t xml:space="preserve">. </w:t>
      </w:r>
    </w:p>
    <w:p w14:paraId="30B8B4DA" w14:textId="70ED760E" w:rsidR="00427402" w:rsidRPr="00427402" w:rsidRDefault="00427402" w:rsidP="00DB0A8E">
      <w:pPr>
        <w:widowControl w:val="0"/>
        <w:spacing w:after="0" w:line="240" w:lineRule="auto"/>
        <w:ind w:firstLine="720"/>
        <w:jc w:val="both"/>
        <w:rPr>
          <w:rFonts w:ascii="Times New Roman" w:hAnsi="Times New Roman" w:cs="Times New Roman"/>
          <w:color w:val="000000" w:themeColor="text1"/>
          <w:sz w:val="28"/>
          <w:szCs w:val="28"/>
        </w:rPr>
      </w:pPr>
      <w:r w:rsidRPr="00427402">
        <w:rPr>
          <w:rFonts w:ascii="Times New Roman" w:hAnsi="Times New Roman" w:cs="Times New Roman"/>
          <w:color w:val="000000" w:themeColor="text1"/>
          <w:sz w:val="28"/>
          <w:szCs w:val="28"/>
        </w:rPr>
        <w:t xml:space="preserve">4. Báo cáo </w:t>
      </w:r>
      <w:r w:rsidR="00E44EC6">
        <w:rPr>
          <w:rFonts w:ascii="Times New Roman" w:hAnsi="Times New Roman" w:cs="Times New Roman"/>
          <w:color w:val="000000" w:themeColor="text1"/>
          <w:sz w:val="28"/>
          <w:szCs w:val="28"/>
        </w:rPr>
        <w:t xml:space="preserve">Hiệu trưởng </w:t>
      </w:r>
      <w:r w:rsidRPr="00427402">
        <w:rPr>
          <w:rFonts w:ascii="Times New Roman" w:hAnsi="Times New Roman" w:cs="Times New Roman"/>
          <w:color w:val="000000" w:themeColor="text1"/>
          <w:sz w:val="28"/>
          <w:szCs w:val="28"/>
        </w:rPr>
        <w:t xml:space="preserve">về kết quả kiểm tra. </w:t>
      </w:r>
    </w:p>
    <w:p w14:paraId="7843A927" w14:textId="7FA96B32" w:rsidR="00427402" w:rsidRDefault="00427402" w:rsidP="00DB0A8E">
      <w:pPr>
        <w:widowControl w:val="0"/>
        <w:spacing w:after="0" w:line="240" w:lineRule="auto"/>
        <w:ind w:firstLine="720"/>
        <w:jc w:val="both"/>
        <w:rPr>
          <w:rFonts w:ascii="Times New Roman" w:hAnsi="Times New Roman" w:cs="Times New Roman"/>
          <w:color w:val="000000" w:themeColor="text1"/>
          <w:sz w:val="28"/>
          <w:szCs w:val="28"/>
        </w:rPr>
      </w:pPr>
      <w:r w:rsidRPr="00427402">
        <w:rPr>
          <w:rFonts w:ascii="Times New Roman" w:hAnsi="Times New Roman" w:cs="Times New Roman"/>
          <w:color w:val="000000" w:themeColor="text1"/>
          <w:sz w:val="28"/>
          <w:szCs w:val="28"/>
        </w:rPr>
        <w:t>5. Thực hiện các nhiệm vụ, quyền hạn khác theo quy định của pháp luật.</w:t>
      </w:r>
    </w:p>
    <w:p w14:paraId="21824D8F" w14:textId="404F8583" w:rsidR="00380679" w:rsidRPr="00380679" w:rsidRDefault="00380679" w:rsidP="00DB0A8E">
      <w:pPr>
        <w:widowControl w:val="0"/>
        <w:spacing w:after="0" w:line="240" w:lineRule="auto"/>
        <w:ind w:firstLine="720"/>
        <w:jc w:val="both"/>
        <w:rPr>
          <w:rFonts w:ascii="Times New Roman" w:hAnsi="Times New Roman" w:cs="Times New Roman"/>
          <w:b/>
          <w:color w:val="000000" w:themeColor="text1"/>
          <w:sz w:val="28"/>
          <w:szCs w:val="28"/>
        </w:rPr>
      </w:pPr>
      <w:r w:rsidRPr="00380679">
        <w:rPr>
          <w:rFonts w:ascii="Times New Roman" w:hAnsi="Times New Roman" w:cs="Times New Roman"/>
          <w:b/>
          <w:color w:val="000000" w:themeColor="text1"/>
          <w:sz w:val="28"/>
          <w:szCs w:val="28"/>
        </w:rPr>
        <w:t xml:space="preserve">Điều 8. Quyền, </w:t>
      </w:r>
      <w:r w:rsidR="00A328A0">
        <w:rPr>
          <w:rFonts w:ascii="Times New Roman" w:hAnsi="Times New Roman" w:cs="Times New Roman"/>
          <w:b/>
          <w:color w:val="000000" w:themeColor="text1"/>
          <w:sz w:val="28"/>
          <w:szCs w:val="28"/>
        </w:rPr>
        <w:t>nghĩa</w:t>
      </w:r>
      <w:r w:rsidRPr="00380679">
        <w:rPr>
          <w:rFonts w:ascii="Times New Roman" w:hAnsi="Times New Roman" w:cs="Times New Roman"/>
          <w:b/>
          <w:color w:val="000000" w:themeColor="text1"/>
          <w:sz w:val="28"/>
          <w:szCs w:val="28"/>
        </w:rPr>
        <w:t xml:space="preserve"> vụ của đối tượng kiểm tra</w:t>
      </w:r>
    </w:p>
    <w:p w14:paraId="74C8C87E" w14:textId="77777777" w:rsidR="008F523B" w:rsidRDefault="008F523B" w:rsidP="00DB0A8E">
      <w:pPr>
        <w:widowControl w:val="0"/>
        <w:spacing w:after="0" w:line="240" w:lineRule="auto"/>
        <w:ind w:firstLine="720"/>
        <w:jc w:val="both"/>
        <w:rPr>
          <w:rFonts w:ascii="Times New Roman" w:hAnsi="Times New Roman" w:cs="Times New Roman"/>
          <w:color w:val="000000" w:themeColor="text1"/>
          <w:sz w:val="28"/>
          <w:szCs w:val="28"/>
        </w:rPr>
      </w:pPr>
      <w:r w:rsidRPr="008F523B">
        <w:rPr>
          <w:rFonts w:ascii="Times New Roman" w:hAnsi="Times New Roman" w:cs="Times New Roman"/>
          <w:color w:val="000000" w:themeColor="text1"/>
          <w:sz w:val="28"/>
          <w:szCs w:val="28"/>
        </w:rPr>
        <w:t xml:space="preserve">1. Quyền của đối tượng kiểm tra </w:t>
      </w:r>
    </w:p>
    <w:p w14:paraId="571DE61F" w14:textId="1440E87C" w:rsidR="008F523B" w:rsidRDefault="008F523B" w:rsidP="00DB0A8E">
      <w:pPr>
        <w:widowControl w:val="0"/>
        <w:spacing w:after="0" w:line="240" w:lineRule="auto"/>
        <w:ind w:firstLine="720"/>
        <w:jc w:val="both"/>
        <w:rPr>
          <w:rFonts w:ascii="Times New Roman" w:hAnsi="Times New Roman" w:cs="Times New Roman"/>
          <w:color w:val="000000" w:themeColor="text1"/>
          <w:sz w:val="28"/>
          <w:szCs w:val="28"/>
        </w:rPr>
      </w:pPr>
      <w:r w:rsidRPr="008F523B">
        <w:rPr>
          <w:rFonts w:ascii="Times New Roman" w:hAnsi="Times New Roman" w:cs="Times New Roman"/>
          <w:color w:val="000000" w:themeColor="text1"/>
          <w:sz w:val="28"/>
          <w:szCs w:val="28"/>
        </w:rPr>
        <w:t xml:space="preserve">a) Giải trình về những vấn đề có liên quan đến nội dung kiểm tra; </w:t>
      </w:r>
    </w:p>
    <w:p w14:paraId="06A02F1F" w14:textId="1597F6F5" w:rsidR="008F523B" w:rsidRDefault="00203471" w:rsidP="00DB0A8E">
      <w:pPr>
        <w:widowControl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8F523B" w:rsidRPr="008F523B">
        <w:rPr>
          <w:rFonts w:ascii="Times New Roman" w:hAnsi="Times New Roman" w:cs="Times New Roman"/>
          <w:color w:val="000000" w:themeColor="text1"/>
          <w:sz w:val="28"/>
          <w:szCs w:val="28"/>
        </w:rPr>
        <w:t xml:space="preserve">) Từ chối cung cấp thông tin, tài liệu không liên quan đến nội dung kiểm tra; </w:t>
      </w:r>
    </w:p>
    <w:p w14:paraId="0ACD2589" w14:textId="393F7C56" w:rsidR="008F523B" w:rsidRDefault="00FF0395" w:rsidP="00DB0A8E">
      <w:pPr>
        <w:widowControl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8F523B" w:rsidRPr="008F523B">
        <w:rPr>
          <w:rFonts w:ascii="Times New Roman" w:hAnsi="Times New Roman" w:cs="Times New Roman"/>
          <w:color w:val="000000" w:themeColor="text1"/>
          <w:sz w:val="28"/>
          <w:szCs w:val="28"/>
        </w:rPr>
        <w:t>) Khiếu nại, tố cáo, kiến nghị, phản ánh về hoạt động kiểm tra</w:t>
      </w:r>
      <w:r w:rsidR="009A6FA9">
        <w:rPr>
          <w:rFonts w:ascii="Times New Roman" w:hAnsi="Times New Roman" w:cs="Times New Roman"/>
          <w:color w:val="000000" w:themeColor="text1"/>
          <w:sz w:val="28"/>
          <w:szCs w:val="28"/>
          <w:lang w:val="vi-VN"/>
        </w:rPr>
        <w:t xml:space="preserve"> và</w:t>
      </w:r>
      <w:r w:rsidR="00203471" w:rsidRPr="00203471">
        <w:rPr>
          <w:rFonts w:ascii="Times New Roman" w:eastAsia="Times New Roman" w:hAnsi="Times New Roman" w:cs="Times New Roman"/>
          <w:sz w:val="28"/>
          <w:szCs w:val="28"/>
          <w:lang w:eastAsia="zh-CN"/>
        </w:rPr>
        <w:t xml:space="preserve"> kết quả kiểm tra</w:t>
      </w:r>
      <w:r w:rsidR="008F523B" w:rsidRPr="008F523B">
        <w:rPr>
          <w:rFonts w:ascii="Times New Roman" w:hAnsi="Times New Roman" w:cs="Times New Roman"/>
          <w:color w:val="000000" w:themeColor="text1"/>
          <w:sz w:val="28"/>
          <w:szCs w:val="28"/>
        </w:rPr>
        <w:t xml:space="preserve"> theo quy định của pháp luật</w:t>
      </w:r>
      <w:r w:rsidR="00203471">
        <w:rPr>
          <w:rFonts w:ascii="Times New Roman" w:hAnsi="Times New Roman" w:cs="Times New Roman"/>
          <w:color w:val="000000" w:themeColor="text1"/>
          <w:sz w:val="28"/>
          <w:szCs w:val="28"/>
        </w:rPr>
        <w:t>.</w:t>
      </w:r>
      <w:r w:rsidR="008F523B" w:rsidRPr="008F523B">
        <w:rPr>
          <w:rFonts w:ascii="Times New Roman" w:hAnsi="Times New Roman" w:cs="Times New Roman"/>
          <w:color w:val="000000" w:themeColor="text1"/>
          <w:sz w:val="28"/>
          <w:szCs w:val="28"/>
        </w:rPr>
        <w:t xml:space="preserve"> </w:t>
      </w:r>
    </w:p>
    <w:p w14:paraId="5A5CA4D6" w14:textId="19A7ECED" w:rsidR="008F523B" w:rsidRDefault="008F523B" w:rsidP="00DB0A8E">
      <w:pPr>
        <w:widowControl w:val="0"/>
        <w:spacing w:after="0" w:line="240" w:lineRule="auto"/>
        <w:ind w:firstLine="720"/>
        <w:jc w:val="both"/>
        <w:rPr>
          <w:rFonts w:ascii="Times New Roman" w:hAnsi="Times New Roman" w:cs="Times New Roman"/>
          <w:color w:val="000000" w:themeColor="text1"/>
          <w:sz w:val="28"/>
          <w:szCs w:val="28"/>
        </w:rPr>
      </w:pPr>
      <w:r w:rsidRPr="008F523B">
        <w:rPr>
          <w:rFonts w:ascii="Times New Roman" w:hAnsi="Times New Roman" w:cs="Times New Roman"/>
          <w:color w:val="000000" w:themeColor="text1"/>
          <w:sz w:val="28"/>
          <w:szCs w:val="28"/>
        </w:rPr>
        <w:t xml:space="preserve">2. Nghĩa vụ của đối tượng kiểm tra </w:t>
      </w:r>
    </w:p>
    <w:p w14:paraId="48F34DBE" w14:textId="511D484C" w:rsidR="00380679" w:rsidRPr="008F523B" w:rsidRDefault="008F523B" w:rsidP="00DB0A8E">
      <w:pPr>
        <w:widowControl w:val="0"/>
        <w:spacing w:after="0" w:line="240" w:lineRule="auto"/>
        <w:ind w:firstLine="720"/>
        <w:jc w:val="both"/>
        <w:rPr>
          <w:rFonts w:ascii="Times New Roman" w:hAnsi="Times New Roman" w:cs="Times New Roman"/>
          <w:color w:val="000000" w:themeColor="text1"/>
          <w:sz w:val="28"/>
          <w:szCs w:val="28"/>
        </w:rPr>
      </w:pPr>
      <w:r w:rsidRPr="008F523B">
        <w:rPr>
          <w:rFonts w:ascii="Times New Roman" w:hAnsi="Times New Roman" w:cs="Times New Roman"/>
          <w:color w:val="000000" w:themeColor="text1"/>
          <w:sz w:val="28"/>
          <w:szCs w:val="28"/>
        </w:rPr>
        <w:t xml:space="preserve">a) Chấp hành quyết định kiểm tra; không cản trở, gây khó khăn cho </w:t>
      </w:r>
      <w:r w:rsidR="00FF0395">
        <w:rPr>
          <w:rFonts w:ascii="Times New Roman" w:hAnsi="Times New Roman" w:cs="Times New Roman"/>
          <w:color w:val="000000" w:themeColor="text1"/>
          <w:sz w:val="28"/>
          <w:szCs w:val="28"/>
        </w:rPr>
        <w:t>đ</w:t>
      </w:r>
      <w:r w:rsidRPr="008F523B">
        <w:rPr>
          <w:rFonts w:ascii="Times New Roman" w:hAnsi="Times New Roman" w:cs="Times New Roman"/>
          <w:color w:val="000000" w:themeColor="text1"/>
          <w:sz w:val="28"/>
          <w:szCs w:val="28"/>
        </w:rPr>
        <w:t>oàn kiểm tra trong quá trình thực hiện nhiệm vụ;</w:t>
      </w:r>
    </w:p>
    <w:p w14:paraId="5C68E34B" w14:textId="44E6CC6E" w:rsidR="008F523B" w:rsidRDefault="008F523B" w:rsidP="00DB0A8E">
      <w:pPr>
        <w:widowControl w:val="0"/>
        <w:spacing w:after="0" w:line="240" w:lineRule="auto"/>
        <w:ind w:firstLine="720"/>
        <w:jc w:val="both"/>
        <w:rPr>
          <w:rFonts w:ascii="Times New Roman" w:hAnsi="Times New Roman" w:cs="Times New Roman"/>
          <w:color w:val="000000" w:themeColor="text1"/>
          <w:sz w:val="28"/>
          <w:szCs w:val="28"/>
        </w:rPr>
      </w:pPr>
      <w:r w:rsidRPr="008F523B">
        <w:rPr>
          <w:rFonts w:ascii="Times New Roman" w:hAnsi="Times New Roman" w:cs="Times New Roman"/>
          <w:color w:val="000000" w:themeColor="text1"/>
          <w:sz w:val="28"/>
          <w:szCs w:val="28"/>
        </w:rPr>
        <w:t xml:space="preserve">b) Cung cấp đầy đủ, kịp thời các </w:t>
      </w:r>
      <w:r w:rsidR="00A328A0">
        <w:rPr>
          <w:rFonts w:ascii="Times New Roman" w:hAnsi="Times New Roman" w:cs="Times New Roman"/>
          <w:color w:val="000000" w:themeColor="text1"/>
          <w:sz w:val="28"/>
          <w:szCs w:val="28"/>
        </w:rPr>
        <w:t>thô</w:t>
      </w:r>
      <w:r w:rsidRPr="008F523B">
        <w:rPr>
          <w:rFonts w:ascii="Times New Roman" w:hAnsi="Times New Roman" w:cs="Times New Roman"/>
          <w:color w:val="000000" w:themeColor="text1"/>
          <w:sz w:val="28"/>
          <w:szCs w:val="28"/>
        </w:rPr>
        <w:t xml:space="preserve">ng tin, hồ sơ, tài liệu liên quan đến nội dung kiểm tra khi có yêu cầu; chịu trách nhiệm về tính hợp pháp, chính xác, trung thực của các thông tin, hồ sơ, tài liệu đã cung cấp; </w:t>
      </w:r>
    </w:p>
    <w:p w14:paraId="241A3ED4" w14:textId="2FAF7E86" w:rsidR="008F523B" w:rsidRPr="008F523B" w:rsidRDefault="008F523B" w:rsidP="00DB0A8E">
      <w:pPr>
        <w:widowControl w:val="0"/>
        <w:spacing w:after="0" w:line="240" w:lineRule="auto"/>
        <w:ind w:firstLine="720"/>
        <w:jc w:val="both"/>
        <w:rPr>
          <w:rFonts w:ascii="Times New Roman" w:eastAsia="Times New Roman" w:hAnsi="Times New Roman" w:cs="Times New Roman"/>
          <w:color w:val="000000" w:themeColor="text1"/>
          <w:sz w:val="28"/>
          <w:szCs w:val="28"/>
          <w:lang w:eastAsia="zh-CN"/>
        </w:rPr>
      </w:pPr>
      <w:r w:rsidRPr="008F523B">
        <w:rPr>
          <w:rFonts w:ascii="Times New Roman" w:hAnsi="Times New Roman" w:cs="Times New Roman"/>
          <w:color w:val="000000" w:themeColor="text1"/>
          <w:sz w:val="28"/>
          <w:szCs w:val="28"/>
        </w:rPr>
        <w:t>c) Chấp hành</w:t>
      </w:r>
      <w:r w:rsidR="00FF0395">
        <w:rPr>
          <w:rFonts w:ascii="Times New Roman" w:hAnsi="Times New Roman" w:cs="Times New Roman"/>
          <w:color w:val="000000" w:themeColor="text1"/>
          <w:sz w:val="28"/>
          <w:szCs w:val="28"/>
        </w:rPr>
        <w:t xml:space="preserve"> </w:t>
      </w:r>
      <w:r w:rsidR="00FF0395" w:rsidRPr="00203471">
        <w:rPr>
          <w:rFonts w:ascii="Times New Roman" w:eastAsia="Times New Roman" w:hAnsi="Times New Roman" w:cs="Times New Roman"/>
          <w:sz w:val="28"/>
          <w:szCs w:val="28"/>
          <w:lang w:eastAsia="zh-CN"/>
        </w:rPr>
        <w:t>Thông báo kết quả kiểm tra</w:t>
      </w:r>
      <w:r w:rsidRPr="008F523B">
        <w:rPr>
          <w:rFonts w:ascii="Times New Roman" w:hAnsi="Times New Roman" w:cs="Times New Roman"/>
          <w:color w:val="000000" w:themeColor="text1"/>
          <w:sz w:val="28"/>
          <w:szCs w:val="28"/>
        </w:rPr>
        <w:t>.</w:t>
      </w:r>
    </w:p>
    <w:p w14:paraId="4EC11BF1" w14:textId="24BC4A6C" w:rsidR="00C623B4" w:rsidRPr="00C623B4" w:rsidRDefault="00C623B4" w:rsidP="0002160F">
      <w:pPr>
        <w:widowControl w:val="0"/>
        <w:spacing w:after="0" w:line="281" w:lineRule="auto"/>
        <w:ind w:firstLine="720"/>
        <w:jc w:val="both"/>
        <w:outlineLvl w:val="1"/>
        <w:rPr>
          <w:rFonts w:ascii="Times New Roman" w:eastAsia="Times New Roman" w:hAnsi="Times New Roman" w:cs="Times New Roman"/>
          <w:b/>
          <w:bCs/>
          <w:sz w:val="28"/>
          <w:szCs w:val="28"/>
          <w:lang w:eastAsia="zh-CN"/>
        </w:rPr>
      </w:pPr>
      <w:r w:rsidRPr="00C623B4">
        <w:rPr>
          <w:rFonts w:ascii="Times New Roman" w:eastAsia="Times New Roman" w:hAnsi="Times New Roman" w:cs="Times New Roman"/>
          <w:b/>
          <w:bCs/>
          <w:sz w:val="28"/>
          <w:szCs w:val="28"/>
          <w:lang w:val="vi-VN" w:eastAsia="zh-CN"/>
        </w:rPr>
        <w:lastRenderedPageBreak/>
        <w:t xml:space="preserve">Điều </w:t>
      </w:r>
      <w:r w:rsidR="00360C9A">
        <w:rPr>
          <w:rFonts w:ascii="Times New Roman" w:eastAsia="Times New Roman" w:hAnsi="Times New Roman" w:cs="Times New Roman"/>
          <w:b/>
          <w:bCs/>
          <w:sz w:val="28"/>
          <w:szCs w:val="28"/>
          <w:lang w:eastAsia="zh-CN"/>
        </w:rPr>
        <w:t>9</w:t>
      </w:r>
      <w:r w:rsidRPr="00C623B4">
        <w:rPr>
          <w:rFonts w:ascii="Times New Roman" w:eastAsia="Times New Roman" w:hAnsi="Times New Roman" w:cs="Times New Roman"/>
          <w:b/>
          <w:bCs/>
          <w:sz w:val="28"/>
          <w:szCs w:val="28"/>
          <w:lang w:eastAsia="zh-CN"/>
        </w:rPr>
        <w:t>. Quy trình tiến hành một cuộc kiểm tra</w:t>
      </w:r>
    </w:p>
    <w:p w14:paraId="6159C963" w14:textId="1EE3E060" w:rsidR="00C623B4" w:rsidRPr="00A328A0" w:rsidRDefault="00C623B4" w:rsidP="0002160F">
      <w:pPr>
        <w:widowControl w:val="0"/>
        <w:shd w:val="clear" w:color="auto" w:fill="FFFFFF"/>
        <w:spacing w:after="0" w:line="281" w:lineRule="auto"/>
        <w:ind w:firstLine="720"/>
        <w:jc w:val="both"/>
        <w:rPr>
          <w:rFonts w:ascii="Times New Roman" w:eastAsia="Times New Roman" w:hAnsi="Times New Roman" w:cs="Times New Roman"/>
          <w:sz w:val="28"/>
          <w:szCs w:val="28"/>
          <w:lang w:val="vi-VN" w:eastAsia="zh-CN"/>
        </w:rPr>
      </w:pPr>
      <w:r w:rsidRPr="00C623B4">
        <w:rPr>
          <w:rFonts w:ascii="Times New Roman" w:eastAsia="Times New Roman" w:hAnsi="Times New Roman" w:cs="Times New Roman"/>
          <w:sz w:val="28"/>
          <w:szCs w:val="28"/>
          <w:lang w:eastAsia="zh-CN"/>
        </w:rPr>
        <w:t xml:space="preserve">1. Chuẩn bị kiểm </w:t>
      </w:r>
      <w:r w:rsidR="00A328A0">
        <w:rPr>
          <w:rFonts w:ascii="Times New Roman" w:eastAsia="Times New Roman" w:hAnsi="Times New Roman" w:cs="Times New Roman"/>
          <w:sz w:val="28"/>
          <w:szCs w:val="28"/>
          <w:lang w:eastAsia="zh-CN"/>
        </w:rPr>
        <w:t>tra</w:t>
      </w:r>
      <w:r w:rsidR="00A328A0">
        <w:rPr>
          <w:rFonts w:ascii="Times New Roman" w:eastAsia="Times New Roman" w:hAnsi="Times New Roman" w:cs="Times New Roman"/>
          <w:sz w:val="28"/>
          <w:szCs w:val="28"/>
          <w:lang w:val="vi-VN" w:eastAsia="zh-CN"/>
        </w:rPr>
        <w:t>.</w:t>
      </w:r>
    </w:p>
    <w:p w14:paraId="4C8FB6D4" w14:textId="383B5B97" w:rsidR="00C623B4" w:rsidRPr="00A328A0" w:rsidRDefault="00C623B4" w:rsidP="0002160F">
      <w:pPr>
        <w:widowControl w:val="0"/>
        <w:shd w:val="clear" w:color="auto" w:fill="FFFFFF"/>
        <w:spacing w:after="0" w:line="281" w:lineRule="auto"/>
        <w:ind w:firstLine="720"/>
        <w:jc w:val="both"/>
        <w:rPr>
          <w:rFonts w:ascii="Times New Roman" w:eastAsia="Times New Roman" w:hAnsi="Times New Roman" w:cs="Times New Roman"/>
          <w:sz w:val="28"/>
          <w:szCs w:val="28"/>
          <w:lang w:val="vi-VN" w:eastAsia="zh-CN"/>
        </w:rPr>
      </w:pPr>
      <w:r w:rsidRPr="00C623B4">
        <w:rPr>
          <w:rFonts w:ascii="Times New Roman" w:eastAsia="Times New Roman" w:hAnsi="Times New Roman" w:cs="Times New Roman"/>
          <w:sz w:val="28"/>
          <w:szCs w:val="28"/>
          <w:lang w:eastAsia="zh-CN"/>
        </w:rPr>
        <w:t xml:space="preserve">2. Tiến hành kiểm </w:t>
      </w:r>
      <w:r w:rsidR="00A328A0">
        <w:rPr>
          <w:rFonts w:ascii="Times New Roman" w:eastAsia="Times New Roman" w:hAnsi="Times New Roman" w:cs="Times New Roman"/>
          <w:sz w:val="28"/>
          <w:szCs w:val="28"/>
          <w:lang w:eastAsia="zh-CN"/>
        </w:rPr>
        <w:t>tra</w:t>
      </w:r>
      <w:r w:rsidR="00A328A0">
        <w:rPr>
          <w:rFonts w:ascii="Times New Roman" w:eastAsia="Times New Roman" w:hAnsi="Times New Roman" w:cs="Times New Roman"/>
          <w:sz w:val="28"/>
          <w:szCs w:val="28"/>
          <w:lang w:val="vi-VN" w:eastAsia="zh-CN"/>
        </w:rPr>
        <w:t>.</w:t>
      </w:r>
    </w:p>
    <w:p w14:paraId="4065B104" w14:textId="68452028" w:rsidR="00C623B4" w:rsidRPr="00A328A0" w:rsidRDefault="00C623B4" w:rsidP="0002160F">
      <w:pPr>
        <w:widowControl w:val="0"/>
        <w:shd w:val="clear" w:color="auto" w:fill="FFFFFF"/>
        <w:spacing w:after="0" w:line="281" w:lineRule="auto"/>
        <w:ind w:firstLine="720"/>
        <w:jc w:val="both"/>
        <w:rPr>
          <w:rFonts w:ascii="Times New Roman" w:eastAsia="Times New Roman" w:hAnsi="Times New Roman" w:cs="Times New Roman"/>
          <w:sz w:val="28"/>
          <w:szCs w:val="28"/>
          <w:lang w:val="vi-VN" w:eastAsia="zh-CN"/>
        </w:rPr>
      </w:pPr>
      <w:r w:rsidRPr="00C623B4">
        <w:rPr>
          <w:rFonts w:ascii="Times New Roman" w:eastAsia="Times New Roman" w:hAnsi="Times New Roman" w:cs="Times New Roman"/>
          <w:sz w:val="28"/>
          <w:szCs w:val="28"/>
          <w:lang w:eastAsia="zh-CN"/>
        </w:rPr>
        <w:t xml:space="preserve">3. Xây dựng Báo cáo kết quả kiểm </w:t>
      </w:r>
      <w:r w:rsidR="00A328A0">
        <w:rPr>
          <w:rFonts w:ascii="Times New Roman" w:eastAsia="Times New Roman" w:hAnsi="Times New Roman" w:cs="Times New Roman"/>
          <w:sz w:val="28"/>
          <w:szCs w:val="28"/>
          <w:lang w:eastAsia="zh-CN"/>
        </w:rPr>
        <w:t>tra</w:t>
      </w:r>
      <w:r w:rsidR="00A328A0">
        <w:rPr>
          <w:rFonts w:ascii="Times New Roman" w:eastAsia="Times New Roman" w:hAnsi="Times New Roman" w:cs="Times New Roman"/>
          <w:sz w:val="28"/>
          <w:szCs w:val="28"/>
          <w:lang w:val="vi-VN" w:eastAsia="zh-CN"/>
        </w:rPr>
        <w:t>.</w:t>
      </w:r>
    </w:p>
    <w:p w14:paraId="1844C3AB" w14:textId="3895F66D" w:rsidR="00C623B4" w:rsidRPr="00A328A0" w:rsidRDefault="00C623B4" w:rsidP="0002160F">
      <w:pPr>
        <w:widowControl w:val="0"/>
        <w:shd w:val="clear" w:color="auto" w:fill="FFFFFF"/>
        <w:spacing w:after="0" w:line="281" w:lineRule="auto"/>
        <w:ind w:firstLine="720"/>
        <w:jc w:val="both"/>
        <w:rPr>
          <w:rFonts w:ascii="Times New Roman" w:eastAsia="Times New Roman" w:hAnsi="Times New Roman" w:cs="Times New Roman"/>
          <w:sz w:val="28"/>
          <w:szCs w:val="28"/>
          <w:lang w:val="vi-VN" w:eastAsia="zh-CN"/>
        </w:rPr>
      </w:pPr>
      <w:r w:rsidRPr="00C623B4">
        <w:rPr>
          <w:rFonts w:ascii="Times New Roman" w:eastAsia="Times New Roman" w:hAnsi="Times New Roman" w:cs="Times New Roman"/>
          <w:sz w:val="28"/>
          <w:szCs w:val="28"/>
          <w:lang w:eastAsia="zh-CN"/>
        </w:rPr>
        <w:t xml:space="preserve">4. Xây dựng, ban hành Thông báo kết quả kiểm </w:t>
      </w:r>
      <w:r w:rsidR="00A328A0">
        <w:rPr>
          <w:rFonts w:ascii="Times New Roman" w:eastAsia="Times New Roman" w:hAnsi="Times New Roman" w:cs="Times New Roman"/>
          <w:sz w:val="28"/>
          <w:szCs w:val="28"/>
          <w:lang w:eastAsia="zh-CN"/>
        </w:rPr>
        <w:t>tra</w:t>
      </w:r>
      <w:r w:rsidR="00A328A0">
        <w:rPr>
          <w:rFonts w:ascii="Times New Roman" w:eastAsia="Times New Roman" w:hAnsi="Times New Roman" w:cs="Times New Roman"/>
          <w:sz w:val="28"/>
          <w:szCs w:val="28"/>
          <w:lang w:val="vi-VN" w:eastAsia="zh-CN"/>
        </w:rPr>
        <w:t>.</w:t>
      </w:r>
    </w:p>
    <w:p w14:paraId="2113291A" w14:textId="624BA962" w:rsidR="00C623B4" w:rsidRPr="00C623B4" w:rsidRDefault="00C623B4" w:rsidP="0002160F">
      <w:pPr>
        <w:widowControl w:val="0"/>
        <w:spacing w:after="0" w:line="281"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 xml:space="preserve">Điều </w:t>
      </w:r>
      <w:r w:rsidR="00360C9A">
        <w:rPr>
          <w:rFonts w:ascii="Times New Roman" w:eastAsia="Times New Roman" w:hAnsi="Times New Roman" w:cs="Times New Roman"/>
          <w:b/>
          <w:sz w:val="28"/>
          <w:szCs w:val="28"/>
          <w:lang w:eastAsia="zh-CN"/>
        </w:rPr>
        <w:t>10</w:t>
      </w:r>
      <w:r w:rsidRPr="00C623B4">
        <w:rPr>
          <w:rFonts w:ascii="Times New Roman" w:eastAsia="Times New Roman" w:hAnsi="Times New Roman" w:cs="Times New Roman"/>
          <w:b/>
          <w:sz w:val="28"/>
          <w:szCs w:val="28"/>
          <w:lang w:eastAsia="zh-CN"/>
        </w:rPr>
        <w:t>. Chuẩn bị kiểm tra</w:t>
      </w:r>
    </w:p>
    <w:p w14:paraId="771C83D6" w14:textId="0781725D" w:rsidR="00C623B4" w:rsidRPr="00EB6561" w:rsidRDefault="00C623B4" w:rsidP="0002160F">
      <w:pPr>
        <w:shd w:val="clear" w:color="auto" w:fill="FFFFFF"/>
        <w:spacing w:after="0" w:line="281" w:lineRule="auto"/>
        <w:ind w:firstLine="720"/>
        <w:jc w:val="both"/>
        <w:rPr>
          <w:rFonts w:ascii="Times New Roman" w:eastAsia="Times New Roman" w:hAnsi="Times New Roman" w:cs="Times New Roman"/>
          <w:sz w:val="28"/>
          <w:szCs w:val="28"/>
          <w:lang w:eastAsia="zh-CN"/>
        </w:rPr>
      </w:pPr>
      <w:r w:rsidRPr="00EB6561">
        <w:rPr>
          <w:rFonts w:ascii="Times New Roman" w:eastAsia="Times New Roman" w:hAnsi="Times New Roman" w:cs="Times New Roman"/>
          <w:color w:val="000000"/>
          <w:sz w:val="28"/>
          <w:szCs w:val="28"/>
        </w:rPr>
        <w:t xml:space="preserve">1. Căn cứ vào kế hoạch kiểm tra hằng năm hoặc yêu cầu kiểm tra đột xuất, </w:t>
      </w:r>
      <w:r w:rsidRPr="00EB6561">
        <w:rPr>
          <w:rFonts w:ascii="Times New Roman" w:eastAsia="Times New Roman" w:hAnsi="Times New Roman" w:cs="Times New Roman"/>
          <w:sz w:val="28"/>
          <w:szCs w:val="28"/>
          <w:lang w:eastAsia="zh-CN"/>
        </w:rPr>
        <w:t>Hiệu trưởng ký ban hành quyết định kiểm tra</w:t>
      </w:r>
      <w:r w:rsidR="00EB6561" w:rsidRPr="00EB6561">
        <w:rPr>
          <w:rFonts w:ascii="Times New Roman" w:eastAsia="Times New Roman" w:hAnsi="Times New Roman" w:cs="Times New Roman"/>
          <w:sz w:val="28"/>
          <w:szCs w:val="28"/>
          <w:lang w:eastAsia="zh-CN"/>
        </w:rPr>
        <w:t>.</w:t>
      </w:r>
    </w:p>
    <w:p w14:paraId="1BFAAE31" w14:textId="77777777" w:rsidR="00C623B4" w:rsidRPr="00C623B4" w:rsidRDefault="00C623B4" w:rsidP="0002160F">
      <w:pPr>
        <w:shd w:val="clear" w:color="auto" w:fill="FFFFFF"/>
        <w:spacing w:after="0" w:line="281"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Trưởng đoàn kiểm tra chỉ đạo các thành viên xây dựng văn bản kèm theo đề cương yêu cầu đối tượng kiểm tra báo cáo.</w:t>
      </w:r>
    </w:p>
    <w:p w14:paraId="7AF9549B" w14:textId="77777777" w:rsidR="00C623B4" w:rsidRPr="00C623B4" w:rsidRDefault="00C623B4" w:rsidP="0002160F">
      <w:pPr>
        <w:shd w:val="clear" w:color="auto" w:fill="FFFFFF"/>
        <w:spacing w:after="0" w:line="281" w:lineRule="auto"/>
        <w:ind w:firstLine="720"/>
        <w:jc w:val="both"/>
        <w:rPr>
          <w:rFonts w:ascii="Times New Roman" w:eastAsia="Times New Roman" w:hAnsi="Times New Roman" w:cs="Times New Roman"/>
          <w:color w:val="000000"/>
          <w:sz w:val="28"/>
          <w:szCs w:val="28"/>
          <w:lang w:eastAsia="zh-CN"/>
        </w:rPr>
      </w:pPr>
      <w:r w:rsidRPr="00C623B4">
        <w:rPr>
          <w:rFonts w:ascii="Times New Roman" w:eastAsia="Times New Roman" w:hAnsi="Times New Roman" w:cs="Times New Roman"/>
          <w:sz w:val="28"/>
          <w:szCs w:val="28"/>
          <w:lang w:eastAsia="zh-CN"/>
        </w:rPr>
        <w:t xml:space="preserve">3. Ít nhất 05 ngày làm việc trước khi làm việc trực tiếp với đối tượng kiểm tra (trừ kiểm tra đột xuất), Trưởng đoàn kiểm tra ký, gửi văn bản kèm theo Quyết định kiểm tra, đề cương yêu cầu báo cáo cho đối tượng kiểm tra. </w:t>
      </w:r>
      <w:r w:rsidRPr="00C623B4">
        <w:rPr>
          <w:rFonts w:ascii="Times New Roman" w:eastAsia="Times New Roman" w:hAnsi="Times New Roman" w:cs="Times New Roman"/>
          <w:color w:val="000000"/>
          <w:sz w:val="28"/>
          <w:szCs w:val="28"/>
          <w:shd w:val="clear" w:color="auto" w:fill="FFFFFF"/>
          <w:lang w:eastAsia="zh-CN"/>
        </w:rPr>
        <w:t>Văn bản gửi đối tượng kiểm tra ghi rõ địa điểm, thời gian, thành phần, nội dung làm việc của đối tượng kiểm tra và đoàn kiểm tra; yêu cầu đối tượng kiểm tra báo cáo và chuẩn bị hồ sơ, tài liệu theo đề cương.</w:t>
      </w:r>
    </w:p>
    <w:p w14:paraId="4A2FB119" w14:textId="5DC18D9B" w:rsidR="00C623B4" w:rsidRPr="00C623B4" w:rsidRDefault="00C623B4" w:rsidP="0002160F">
      <w:pPr>
        <w:widowControl w:val="0"/>
        <w:spacing w:after="0" w:line="281"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 xml:space="preserve">Điều </w:t>
      </w:r>
      <w:r w:rsidR="00360C9A">
        <w:rPr>
          <w:rFonts w:ascii="Times New Roman" w:eastAsia="Times New Roman" w:hAnsi="Times New Roman" w:cs="Times New Roman"/>
          <w:b/>
          <w:sz w:val="28"/>
          <w:szCs w:val="28"/>
          <w:lang w:eastAsia="zh-CN"/>
        </w:rPr>
        <w:t>11</w:t>
      </w:r>
      <w:r w:rsidRPr="00C623B4">
        <w:rPr>
          <w:rFonts w:ascii="Times New Roman" w:eastAsia="Times New Roman" w:hAnsi="Times New Roman" w:cs="Times New Roman"/>
          <w:b/>
          <w:sz w:val="28"/>
          <w:szCs w:val="28"/>
          <w:lang w:eastAsia="zh-CN"/>
        </w:rPr>
        <w:t>. Tiến hành kiểm tra</w:t>
      </w:r>
    </w:p>
    <w:p w14:paraId="22A9F06A" w14:textId="6BBC72C2" w:rsidR="00C623B4" w:rsidRPr="00C623B4" w:rsidRDefault="00C623B4" w:rsidP="0002160F">
      <w:pPr>
        <w:shd w:val="clear" w:color="auto" w:fill="FFFFFF"/>
        <w:spacing w:after="0" w:line="281" w:lineRule="auto"/>
        <w:ind w:firstLine="720"/>
        <w:jc w:val="both"/>
        <w:rPr>
          <w:rFonts w:ascii="Times New Roman" w:eastAsia="Times New Roman" w:hAnsi="Times New Roman" w:cs="Times New Roman"/>
          <w:color w:val="000000"/>
          <w:sz w:val="28"/>
          <w:szCs w:val="28"/>
        </w:rPr>
      </w:pPr>
      <w:r w:rsidRPr="00C623B4">
        <w:rPr>
          <w:rFonts w:ascii="Times New Roman" w:eastAsia="Times New Roman" w:hAnsi="Times New Roman" w:cs="Times New Roman"/>
          <w:color w:val="000000"/>
          <w:sz w:val="28"/>
          <w:szCs w:val="28"/>
        </w:rPr>
        <w:t>1. Việc tiến hành kiểm tra được tiến hành theo Kế hoạch tiến hành kiểm tra. Cụ thể như sau:</w:t>
      </w:r>
    </w:p>
    <w:p w14:paraId="6C78CE4C" w14:textId="77777777" w:rsidR="00C623B4" w:rsidRPr="00C623B4" w:rsidRDefault="00C623B4" w:rsidP="0002160F">
      <w:pPr>
        <w:shd w:val="clear" w:color="auto" w:fill="FFFFFF"/>
        <w:spacing w:after="0" w:line="281" w:lineRule="auto"/>
        <w:ind w:firstLine="720"/>
        <w:jc w:val="both"/>
        <w:rPr>
          <w:rFonts w:ascii="Times New Roman" w:eastAsia="Times New Roman" w:hAnsi="Times New Roman" w:cs="Times New Roman"/>
          <w:color w:val="000000"/>
          <w:sz w:val="28"/>
          <w:szCs w:val="28"/>
        </w:rPr>
      </w:pPr>
      <w:r w:rsidRPr="00C623B4">
        <w:rPr>
          <w:rFonts w:ascii="Times New Roman" w:eastAsia="Times New Roman" w:hAnsi="Times New Roman" w:cs="Times New Roman"/>
          <w:color w:val="000000"/>
          <w:sz w:val="28"/>
          <w:szCs w:val="28"/>
        </w:rPr>
        <w:t>a) Thu nhận báo cáo của đối tượng kiểm tra; nghiên cứu, phân tích, nhận xét, đánh giá văn bản báo cáo của đối tượng kiểm tra và các thông tin, hồ sơ, tài liệu đã thu thập được; yêu cầu đối tượng kiểm tra báo cáo, giải trình về những vấn đề liên quan đến nội dung kiểm tra;</w:t>
      </w:r>
    </w:p>
    <w:p w14:paraId="718F37DC" w14:textId="2BE71E9D" w:rsidR="00C623B4" w:rsidRPr="00C623B4" w:rsidRDefault="00C623B4" w:rsidP="0002160F">
      <w:pPr>
        <w:shd w:val="clear" w:color="auto" w:fill="FFFFFF"/>
        <w:spacing w:after="0" w:line="281" w:lineRule="auto"/>
        <w:ind w:firstLine="720"/>
        <w:jc w:val="both"/>
        <w:rPr>
          <w:rFonts w:ascii="Times New Roman" w:eastAsia="Times New Roman" w:hAnsi="Times New Roman" w:cs="Times New Roman"/>
          <w:color w:val="000000"/>
          <w:sz w:val="28"/>
          <w:szCs w:val="28"/>
        </w:rPr>
      </w:pPr>
      <w:r w:rsidRPr="00C623B4">
        <w:rPr>
          <w:rFonts w:ascii="Times New Roman" w:eastAsia="Times New Roman" w:hAnsi="Times New Roman" w:cs="Times New Roman"/>
          <w:color w:val="000000"/>
          <w:sz w:val="28"/>
          <w:szCs w:val="28"/>
        </w:rPr>
        <w:t xml:space="preserve">b) Trong quá trình kiểm tra, khi cần </w:t>
      </w:r>
      <w:r w:rsidR="005963A0">
        <w:rPr>
          <w:rFonts w:ascii="Times New Roman" w:eastAsia="Times New Roman" w:hAnsi="Times New Roman" w:cs="Times New Roman"/>
          <w:color w:val="000000"/>
          <w:sz w:val="28"/>
          <w:szCs w:val="28"/>
        </w:rPr>
        <w:t>thiết</w:t>
      </w:r>
      <w:r w:rsidR="005963A0">
        <w:rPr>
          <w:rFonts w:ascii="Times New Roman" w:eastAsia="Times New Roman" w:hAnsi="Times New Roman" w:cs="Times New Roman"/>
          <w:color w:val="000000"/>
          <w:sz w:val="28"/>
          <w:szCs w:val="28"/>
          <w:lang w:val="vi-VN"/>
        </w:rPr>
        <w:t>,</w:t>
      </w:r>
      <w:r w:rsidRPr="00C623B4">
        <w:rPr>
          <w:rFonts w:ascii="Times New Roman" w:eastAsia="Times New Roman" w:hAnsi="Times New Roman" w:cs="Times New Roman"/>
          <w:color w:val="000000"/>
          <w:sz w:val="28"/>
          <w:szCs w:val="28"/>
        </w:rPr>
        <w:t xml:space="preserve"> đoàn kiểm tra làm việc với các đơn vị, bộ phận, công chức, viên chức, người có liên quan để xác minh nội dung kiểm tra. Sau khi kết thúc việc kiểm tra, xác minh, đoàn kiểm tra lập </w:t>
      </w:r>
      <w:r w:rsidR="00827C1F">
        <w:rPr>
          <w:rFonts w:ascii="Times New Roman" w:eastAsia="Times New Roman" w:hAnsi="Times New Roman" w:cs="Times New Roman"/>
          <w:color w:val="000000"/>
          <w:sz w:val="28"/>
          <w:szCs w:val="28"/>
        </w:rPr>
        <w:t>b</w:t>
      </w:r>
      <w:r w:rsidRPr="00C623B4">
        <w:rPr>
          <w:rFonts w:ascii="Times New Roman" w:eastAsia="Times New Roman" w:hAnsi="Times New Roman" w:cs="Times New Roman"/>
          <w:color w:val="000000"/>
          <w:sz w:val="28"/>
          <w:szCs w:val="28"/>
        </w:rPr>
        <w:t>iên bản</w:t>
      </w:r>
      <w:r w:rsidR="00CE7F5D">
        <w:rPr>
          <w:rFonts w:ascii="Times New Roman" w:eastAsia="Times New Roman" w:hAnsi="Times New Roman" w:cs="Times New Roman"/>
          <w:color w:val="000000"/>
          <w:sz w:val="28"/>
          <w:szCs w:val="28"/>
        </w:rPr>
        <w:t xml:space="preserve"> kiểm tra</w:t>
      </w:r>
      <w:r w:rsidRPr="00C623B4">
        <w:rPr>
          <w:rFonts w:ascii="Times New Roman" w:eastAsia="Times New Roman" w:hAnsi="Times New Roman" w:cs="Times New Roman"/>
          <w:color w:val="000000"/>
          <w:sz w:val="28"/>
          <w:szCs w:val="28"/>
        </w:rPr>
        <w:t>.</w:t>
      </w:r>
    </w:p>
    <w:p w14:paraId="2A8FE6E2" w14:textId="76BDBBDC" w:rsidR="00827C1F" w:rsidRDefault="00C623B4" w:rsidP="0002160F">
      <w:pPr>
        <w:shd w:val="clear" w:color="auto" w:fill="FFFFFF"/>
        <w:spacing w:after="0" w:line="281" w:lineRule="auto"/>
        <w:ind w:firstLine="720"/>
        <w:jc w:val="both"/>
        <w:rPr>
          <w:rFonts w:ascii="Times New Roman" w:eastAsia="Times New Roman" w:hAnsi="Times New Roman" w:cs="Times New Roman"/>
          <w:color w:val="000000"/>
          <w:sz w:val="28"/>
          <w:szCs w:val="28"/>
        </w:rPr>
      </w:pPr>
      <w:r w:rsidRPr="00C623B4">
        <w:rPr>
          <w:rFonts w:ascii="Times New Roman" w:eastAsia="Times New Roman" w:hAnsi="Times New Roman" w:cs="Times New Roman"/>
          <w:color w:val="000000"/>
          <w:sz w:val="28"/>
          <w:szCs w:val="28"/>
        </w:rPr>
        <w:t xml:space="preserve">2. </w:t>
      </w:r>
      <w:r w:rsidR="00827C1F">
        <w:rPr>
          <w:rFonts w:ascii="Times New Roman" w:eastAsia="Times New Roman" w:hAnsi="Times New Roman" w:cs="Times New Roman"/>
          <w:color w:val="000000"/>
          <w:sz w:val="28"/>
          <w:szCs w:val="28"/>
        </w:rPr>
        <w:t>Việc tiến hành kiểm tra được thực hiện trực tiếp</w:t>
      </w:r>
      <w:r w:rsidR="002709C7">
        <w:rPr>
          <w:rFonts w:ascii="Times New Roman" w:eastAsia="Times New Roman" w:hAnsi="Times New Roman" w:cs="Times New Roman"/>
          <w:color w:val="000000"/>
          <w:sz w:val="28"/>
          <w:szCs w:val="28"/>
        </w:rPr>
        <w:t>, trực tuyến hoặc kiểm tra qua dữ liệu.</w:t>
      </w:r>
    </w:p>
    <w:p w14:paraId="3C039FFA" w14:textId="30A248FE" w:rsidR="00C623B4" w:rsidRPr="00C623B4" w:rsidRDefault="00C623B4" w:rsidP="0002160F">
      <w:pPr>
        <w:widowControl w:val="0"/>
        <w:spacing w:after="0" w:line="281"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Điều 1</w:t>
      </w:r>
      <w:r w:rsidR="00827C1F">
        <w:rPr>
          <w:rFonts w:ascii="Times New Roman" w:eastAsia="Times New Roman" w:hAnsi="Times New Roman" w:cs="Times New Roman"/>
          <w:b/>
          <w:sz w:val="28"/>
          <w:szCs w:val="28"/>
          <w:lang w:eastAsia="zh-CN"/>
        </w:rPr>
        <w:t>2</w:t>
      </w:r>
      <w:r w:rsidRPr="00C623B4">
        <w:rPr>
          <w:rFonts w:ascii="Times New Roman" w:eastAsia="Times New Roman" w:hAnsi="Times New Roman" w:cs="Times New Roman"/>
          <w:b/>
          <w:sz w:val="28"/>
          <w:szCs w:val="28"/>
          <w:lang w:eastAsia="zh-CN"/>
        </w:rPr>
        <w:t>. Xây dựng Báo cáo kết quả kiểm tra</w:t>
      </w:r>
    </w:p>
    <w:p w14:paraId="721D0126" w14:textId="145AAA48" w:rsidR="00C623B4" w:rsidRPr="00C623B4" w:rsidRDefault="00C623B4" w:rsidP="0002160F">
      <w:pPr>
        <w:widowControl w:val="0"/>
        <w:spacing w:after="0" w:line="281"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Chậm nhất 15 ngày, kể từ ngày kết thúc kiểm tra tại </w:t>
      </w:r>
      <w:r w:rsidR="00827C1F">
        <w:rPr>
          <w:rFonts w:ascii="Times New Roman" w:eastAsia="Times New Roman" w:hAnsi="Times New Roman" w:cs="Times New Roman"/>
          <w:sz w:val="28"/>
          <w:szCs w:val="28"/>
          <w:lang w:eastAsia="zh-CN"/>
        </w:rPr>
        <w:t xml:space="preserve">đơn vị, cá nhân là đối tượng </w:t>
      </w:r>
      <w:r w:rsidRPr="00C623B4">
        <w:rPr>
          <w:rFonts w:ascii="Times New Roman" w:eastAsia="Times New Roman" w:hAnsi="Times New Roman" w:cs="Times New Roman"/>
          <w:sz w:val="28"/>
          <w:szCs w:val="28"/>
          <w:lang w:eastAsia="zh-CN"/>
        </w:rPr>
        <w:t>kiểm tra, trưởng đoàn kiểm tra báo cáo kết quả kiểm tra bằng văn bản với Hiệu trưởng.</w:t>
      </w:r>
    </w:p>
    <w:p w14:paraId="5DC20C02" w14:textId="3EF91593" w:rsidR="00C623B4" w:rsidRPr="00C623B4" w:rsidRDefault="00C623B4" w:rsidP="0002160F">
      <w:pPr>
        <w:widowControl w:val="0"/>
        <w:spacing w:after="0" w:line="281"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Điều 1</w:t>
      </w:r>
      <w:r w:rsidR="00827C1F">
        <w:rPr>
          <w:rFonts w:ascii="Times New Roman" w:eastAsia="Times New Roman" w:hAnsi="Times New Roman" w:cs="Times New Roman"/>
          <w:b/>
          <w:sz w:val="28"/>
          <w:szCs w:val="28"/>
          <w:lang w:eastAsia="zh-CN"/>
        </w:rPr>
        <w:t>3</w:t>
      </w:r>
      <w:r w:rsidRPr="00C623B4">
        <w:rPr>
          <w:rFonts w:ascii="Times New Roman" w:eastAsia="Times New Roman" w:hAnsi="Times New Roman" w:cs="Times New Roman"/>
          <w:b/>
          <w:sz w:val="28"/>
          <w:szCs w:val="28"/>
          <w:lang w:eastAsia="zh-CN"/>
        </w:rPr>
        <w:t>. Xây dựng, ban hành Thông báo kết quả kiểm tra</w:t>
      </w:r>
    </w:p>
    <w:p w14:paraId="785396A5" w14:textId="77777777" w:rsidR="00C623B4" w:rsidRPr="00C623B4" w:rsidRDefault="00C623B4" w:rsidP="0002160F">
      <w:pPr>
        <w:widowControl w:val="0"/>
        <w:spacing w:after="0" w:line="281" w:lineRule="auto"/>
        <w:ind w:firstLine="720"/>
        <w:jc w:val="both"/>
        <w:rPr>
          <w:rFonts w:ascii="Times New Roman" w:eastAsia="Times New Roman" w:hAnsi="Times New Roman" w:cs="Times New Roman"/>
          <w:color w:val="000000"/>
          <w:sz w:val="28"/>
          <w:szCs w:val="28"/>
          <w:shd w:val="clear" w:color="auto" w:fill="FFFFFF"/>
          <w:lang w:eastAsia="zh-CN"/>
        </w:rPr>
      </w:pPr>
      <w:r w:rsidRPr="00C623B4">
        <w:rPr>
          <w:rFonts w:ascii="Times New Roman" w:eastAsia="Times New Roman" w:hAnsi="Times New Roman" w:cs="Times New Roman"/>
          <w:color w:val="000000"/>
          <w:sz w:val="28"/>
          <w:szCs w:val="28"/>
          <w:shd w:val="clear" w:color="auto" w:fill="FFFFFF"/>
          <w:lang w:eastAsia="zh-CN"/>
        </w:rPr>
        <w:t>1. Trên cơ sở Báo cáo kết quả kiểm tra, ý kiến chỉ đạo của Hiệu trưởng (nếu có), Trưởng đoàn kiểm tra tổ chức xây dựng dự thảo Thông báo kết quả kiểm tra.</w:t>
      </w:r>
    </w:p>
    <w:p w14:paraId="39C723B0" w14:textId="77777777" w:rsidR="00C623B4" w:rsidRPr="00C623B4" w:rsidRDefault="00C623B4" w:rsidP="0002160F">
      <w:pPr>
        <w:widowControl w:val="0"/>
        <w:spacing w:after="0" w:line="281" w:lineRule="auto"/>
        <w:ind w:firstLine="720"/>
        <w:jc w:val="both"/>
        <w:rPr>
          <w:rFonts w:ascii="Times New Roman" w:eastAsia="Times New Roman" w:hAnsi="Times New Roman" w:cs="Times New Roman"/>
          <w:color w:val="000000"/>
          <w:sz w:val="28"/>
          <w:szCs w:val="28"/>
          <w:lang w:eastAsia="zh-CN"/>
        </w:rPr>
      </w:pPr>
      <w:r w:rsidRPr="00C623B4">
        <w:rPr>
          <w:rFonts w:ascii="Times New Roman" w:eastAsia="Times New Roman" w:hAnsi="Times New Roman" w:cs="Times New Roman"/>
          <w:color w:val="000000"/>
          <w:sz w:val="28"/>
          <w:szCs w:val="28"/>
          <w:shd w:val="clear" w:color="auto" w:fill="FFFFFF"/>
          <w:lang w:eastAsia="zh-CN"/>
        </w:rPr>
        <w:t>2. Chậm nhất là 30 ngày làm việc kể từ ngày có Báo cáo kết quả kiểm tra, Trưởng đoàn kiểm tra tổ chức hoàn thiện dự thảo Thông báo kết quả kiểm tra, trình Hiệu trưởng duyệt ký, ban hành theo quy định.</w:t>
      </w:r>
    </w:p>
    <w:p w14:paraId="27B0F892" w14:textId="238569DB" w:rsidR="00C623B4" w:rsidRPr="00C623B4" w:rsidRDefault="00C623B4" w:rsidP="00DB0A8E">
      <w:pPr>
        <w:widowControl w:val="0"/>
        <w:spacing w:after="0" w:line="240" w:lineRule="auto"/>
        <w:ind w:firstLine="720"/>
        <w:jc w:val="both"/>
        <w:rPr>
          <w:rFonts w:ascii="Times New Roman Bold" w:eastAsia="Times New Roman" w:hAnsi="Times New Roman Bold" w:cs="Times New Roman"/>
          <w:b/>
          <w:bCs/>
          <w:sz w:val="28"/>
          <w:szCs w:val="28"/>
          <w:lang w:eastAsia="zh-CN"/>
        </w:rPr>
      </w:pPr>
      <w:r w:rsidRPr="00C623B4">
        <w:rPr>
          <w:rFonts w:ascii="Times New Roman Bold" w:eastAsia="Times New Roman" w:hAnsi="Times New Roman Bold" w:cs="Times New Roman"/>
          <w:b/>
          <w:bCs/>
          <w:sz w:val="28"/>
          <w:szCs w:val="28"/>
          <w:lang w:eastAsia="zh-CN"/>
        </w:rPr>
        <w:lastRenderedPageBreak/>
        <w:t>Điều 1</w:t>
      </w:r>
      <w:r w:rsidR="00827C1F">
        <w:rPr>
          <w:rFonts w:ascii="Times New Roman Bold" w:eastAsia="Times New Roman" w:hAnsi="Times New Roman Bold" w:cs="Times New Roman"/>
          <w:b/>
          <w:bCs/>
          <w:sz w:val="28"/>
          <w:szCs w:val="28"/>
          <w:lang w:eastAsia="zh-CN"/>
        </w:rPr>
        <w:t>4</w:t>
      </w:r>
      <w:r w:rsidRPr="00C623B4">
        <w:rPr>
          <w:rFonts w:ascii="Times New Roman Bold" w:eastAsia="Times New Roman" w:hAnsi="Times New Roman Bold" w:cs="Times New Roman"/>
          <w:b/>
          <w:bCs/>
          <w:sz w:val="28"/>
          <w:szCs w:val="28"/>
          <w:lang w:eastAsia="zh-CN"/>
        </w:rPr>
        <w:t>. Lưu trữ hồ sơ kiểm tra</w:t>
      </w:r>
    </w:p>
    <w:p w14:paraId="759888BF" w14:textId="1229A265" w:rsidR="00C623B4" w:rsidRPr="00C623B4" w:rsidRDefault="00C623B4" w:rsidP="009F719A">
      <w:pPr>
        <w:shd w:val="clear" w:color="auto" w:fill="FFFFFF"/>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color w:val="000000"/>
          <w:sz w:val="28"/>
          <w:szCs w:val="28"/>
        </w:rPr>
        <w:t>1. Hồ sơ lưu trữ gồm:</w:t>
      </w:r>
      <w:r w:rsidR="009F719A">
        <w:rPr>
          <w:rFonts w:ascii="Times New Roman" w:eastAsia="Times New Roman" w:hAnsi="Times New Roman" w:cs="Times New Roman"/>
          <w:color w:val="000000"/>
          <w:sz w:val="28"/>
          <w:szCs w:val="28"/>
          <w:lang w:val="vi-VN"/>
        </w:rPr>
        <w:t xml:space="preserve"> </w:t>
      </w:r>
      <w:r w:rsidRPr="00C623B4">
        <w:rPr>
          <w:rFonts w:ascii="Times New Roman" w:eastAsia="Times New Roman" w:hAnsi="Times New Roman" w:cs="Times New Roman"/>
          <w:sz w:val="28"/>
          <w:szCs w:val="28"/>
          <w:lang w:eastAsia="zh-CN"/>
        </w:rPr>
        <w:t xml:space="preserve">Quyết định kiểm tra, kế hoạch tiến hành kiểm tra, các văn bản sửa đổi, bổ sung kế hoạch kiểm tra; quyết định thay đổi, bổ sung trưởng đoàn kiểm tra, thành viên đoàn kiểm tra; </w:t>
      </w:r>
      <w:r w:rsidR="00A0481C">
        <w:rPr>
          <w:rFonts w:ascii="Times New Roman" w:eastAsia="Times New Roman" w:hAnsi="Times New Roman" w:cs="Times New Roman"/>
          <w:sz w:val="28"/>
          <w:szCs w:val="28"/>
          <w:lang w:eastAsia="zh-CN"/>
        </w:rPr>
        <w:t>quyết</w:t>
      </w:r>
      <w:r w:rsidR="00A0481C">
        <w:rPr>
          <w:rFonts w:ascii="Times New Roman" w:eastAsia="Times New Roman" w:hAnsi="Times New Roman" w:cs="Times New Roman"/>
          <w:sz w:val="28"/>
          <w:szCs w:val="28"/>
          <w:lang w:val="vi-VN" w:eastAsia="zh-CN"/>
        </w:rPr>
        <w:t xml:space="preserve"> định </w:t>
      </w:r>
      <w:r w:rsidRPr="00C623B4">
        <w:rPr>
          <w:rFonts w:ascii="Times New Roman" w:eastAsia="Times New Roman" w:hAnsi="Times New Roman" w:cs="Times New Roman"/>
          <w:sz w:val="28"/>
          <w:szCs w:val="28"/>
          <w:lang w:eastAsia="zh-CN"/>
        </w:rPr>
        <w:t>gia hạn thời gian kiểm tra (nếu có); các biên bản làm việc, biên bản kiểm tra, xác minh, các loại báo cáo, báo cáo giải trình của đối tượng kiểm tra, các tài liệu về nội dung, chứng cứ; báo cáo của đối tượng kiểm tra; báo cáo kết quả kiểm tra, Thông báo kết quả kiểm tra; các văn bản xử lý và các văn bản có liên quan đến kiến nghị xử lý.</w:t>
      </w:r>
    </w:p>
    <w:p w14:paraId="77C2FC92" w14:textId="28026547" w:rsidR="00C623B4" w:rsidRPr="00C623B4" w:rsidRDefault="00C623B4" w:rsidP="00DB0A8E">
      <w:pPr>
        <w:widowControl w:val="0"/>
        <w:spacing w:after="0" w:line="240" w:lineRule="auto"/>
        <w:ind w:firstLine="720"/>
        <w:jc w:val="both"/>
        <w:rPr>
          <w:rFonts w:ascii="Times New Roman" w:eastAsia="Times New Roman" w:hAnsi="Times New Roman" w:cs="Times New Roman"/>
          <w:color w:val="000000"/>
          <w:sz w:val="28"/>
          <w:szCs w:val="28"/>
          <w:shd w:val="clear" w:color="auto" w:fill="FFFFFF"/>
          <w:lang w:eastAsia="zh-CN"/>
        </w:rPr>
      </w:pPr>
      <w:r w:rsidRPr="00C623B4">
        <w:rPr>
          <w:rFonts w:ascii="Times New Roman" w:eastAsia="Times New Roman" w:hAnsi="Times New Roman" w:cs="Times New Roman"/>
          <w:color w:val="000000"/>
          <w:sz w:val="28"/>
          <w:szCs w:val="28"/>
          <w:lang w:eastAsia="zh-CN"/>
        </w:rPr>
        <w:t>2.</w:t>
      </w:r>
      <w:r w:rsidRPr="00C623B4">
        <w:rPr>
          <w:rFonts w:ascii="Times New Roman" w:eastAsia="Times New Roman" w:hAnsi="Times New Roman" w:cs="Times New Roman"/>
          <w:color w:val="000000"/>
          <w:sz w:val="28"/>
          <w:szCs w:val="28"/>
          <w:shd w:val="clear" w:color="auto" w:fill="FFFFFF"/>
          <w:lang w:eastAsia="zh-CN"/>
        </w:rPr>
        <w:t xml:space="preserve"> Việc lập, quản lý và lưu trữ hồ sơ kiểm tra thực hiện theo quy định của pháp luật về lưu trữ. </w:t>
      </w:r>
    </w:p>
    <w:p w14:paraId="73C26D57" w14:textId="77777777" w:rsidR="009F719A" w:rsidRDefault="009F719A" w:rsidP="00DB0A8E">
      <w:pPr>
        <w:widowControl w:val="0"/>
        <w:spacing w:after="0" w:line="240" w:lineRule="auto"/>
        <w:jc w:val="center"/>
        <w:rPr>
          <w:rFonts w:ascii="Times New Roman" w:eastAsia="Times New Roman" w:hAnsi="Times New Roman" w:cs="Times New Roman"/>
          <w:b/>
          <w:sz w:val="28"/>
          <w:szCs w:val="28"/>
          <w:lang w:val="vi-VN" w:eastAsia="zh-CN"/>
        </w:rPr>
      </w:pPr>
    </w:p>
    <w:p w14:paraId="0E60708B" w14:textId="6247B39D"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Chương III</w:t>
      </w:r>
    </w:p>
    <w:p w14:paraId="24CA2F95" w14:textId="77777777"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 xml:space="preserve">TỔ CHỨC, NHIỆM VỤ, QUYỀN HẠN </w:t>
      </w:r>
    </w:p>
    <w:p w14:paraId="7B902B9C" w14:textId="581358F0" w:rsidR="00C623B4" w:rsidRPr="00C623B4" w:rsidRDefault="00C623B4" w:rsidP="00DB0A8E">
      <w:pPr>
        <w:widowControl w:val="0"/>
        <w:spacing w:after="0" w:line="240" w:lineRule="auto"/>
        <w:jc w:val="center"/>
        <w:rPr>
          <w:rFonts w:ascii="Times New Roman" w:eastAsia="Times New Roman" w:hAnsi="Times New Roman" w:cs="Times New Roman"/>
          <w:b/>
          <w:color w:val="000000"/>
          <w:sz w:val="28"/>
          <w:szCs w:val="28"/>
          <w:lang w:eastAsia="zh-CN"/>
        </w:rPr>
      </w:pPr>
      <w:r w:rsidRPr="00C623B4">
        <w:rPr>
          <w:rFonts w:ascii="Times New Roman" w:eastAsia="Times New Roman" w:hAnsi="Times New Roman" w:cs="Times New Roman"/>
          <w:b/>
          <w:sz w:val="28"/>
          <w:szCs w:val="28"/>
          <w:lang w:eastAsia="zh-CN"/>
        </w:rPr>
        <w:t>CỦA TỔ KIỂM TRA ĐÀO TẠO, BỒI DƯỠNG</w:t>
      </w:r>
      <w:r w:rsidR="001B618A">
        <w:rPr>
          <w:rFonts w:ascii="Times New Roman" w:eastAsia="Times New Roman" w:hAnsi="Times New Roman" w:cs="Times New Roman"/>
          <w:b/>
          <w:sz w:val="28"/>
          <w:szCs w:val="28"/>
          <w:lang w:eastAsia="zh-CN"/>
        </w:rPr>
        <w:t>, NGHIÊN CỨU KHOA HỌC</w:t>
      </w:r>
    </w:p>
    <w:p w14:paraId="66B2C4D4" w14:textId="777157BB" w:rsidR="00C623B4" w:rsidRPr="00C623B4" w:rsidRDefault="00C623B4" w:rsidP="00DB0A8E">
      <w:pPr>
        <w:widowControl w:val="0"/>
        <w:spacing w:after="0" w:line="240" w:lineRule="auto"/>
        <w:ind w:firstLine="720"/>
        <w:jc w:val="both"/>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Điều 1</w:t>
      </w:r>
      <w:r w:rsidR="00827C1F">
        <w:rPr>
          <w:rFonts w:ascii="Times New Roman" w:eastAsia="Times New Roman" w:hAnsi="Times New Roman" w:cs="Times New Roman"/>
          <w:b/>
          <w:sz w:val="28"/>
          <w:szCs w:val="28"/>
          <w:lang w:eastAsia="zh-CN"/>
        </w:rPr>
        <w:t>5</w:t>
      </w:r>
      <w:r w:rsidRPr="00C623B4">
        <w:rPr>
          <w:rFonts w:ascii="Times New Roman" w:eastAsia="Times New Roman" w:hAnsi="Times New Roman" w:cs="Times New Roman"/>
          <w:b/>
          <w:sz w:val="28"/>
          <w:szCs w:val="28"/>
          <w:lang w:eastAsia="zh-CN"/>
        </w:rPr>
        <w:t>. Tổ chức, người làm công tác kiểm tra</w:t>
      </w:r>
    </w:p>
    <w:p w14:paraId="7335D686" w14:textId="15ED8138"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1. </w:t>
      </w:r>
      <w:r w:rsidR="007A4858">
        <w:rPr>
          <w:rFonts w:ascii="Times New Roman" w:eastAsia="Times New Roman" w:hAnsi="Times New Roman" w:cs="Times New Roman"/>
          <w:sz w:val="28"/>
          <w:szCs w:val="28"/>
          <w:lang w:eastAsia="zh-CN"/>
        </w:rPr>
        <w:t xml:space="preserve">Hiệu trưởng trường chính trị thành lập </w:t>
      </w:r>
      <w:r w:rsidRPr="00C623B4">
        <w:rPr>
          <w:rFonts w:ascii="Times New Roman" w:eastAsia="Times New Roman" w:hAnsi="Times New Roman" w:cs="Times New Roman"/>
          <w:sz w:val="28"/>
          <w:szCs w:val="28"/>
          <w:lang w:eastAsia="zh-CN"/>
        </w:rPr>
        <w:t>Tổ kiểm tra từ 3 đến 5 người, trong đó có 1 tổ trưởng, hoạt động theo chế độ kiêm nhiệm.</w:t>
      </w:r>
    </w:p>
    <w:p w14:paraId="7373C6E4" w14:textId="11CBAFCF"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Người làm công tác kiểm tra phải nắm vững chủ trương, đường lối của Đảng, chính sách, pháp luật của Nhà nước và những vấn đề có liên quan đến đào tạo, bồi dưỡng</w:t>
      </w:r>
      <w:r w:rsidR="007A4858">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trường; chịu trách nhiệm trước pháp luật, trước Hiệu trưởng về</w:t>
      </w:r>
      <w:r w:rsidR="0016206B">
        <w:rPr>
          <w:rFonts w:ascii="Times New Roman" w:eastAsia="Times New Roman" w:hAnsi="Times New Roman" w:cs="Times New Roman"/>
          <w:sz w:val="28"/>
          <w:szCs w:val="28"/>
          <w:lang w:eastAsia="zh-CN"/>
        </w:rPr>
        <w:t xml:space="preserve"> </w:t>
      </w:r>
      <w:r w:rsidR="0073547F">
        <w:rPr>
          <w:rFonts w:ascii="Times New Roman" w:eastAsia="Times New Roman" w:hAnsi="Times New Roman" w:cs="Times New Roman"/>
          <w:sz w:val="28"/>
          <w:szCs w:val="28"/>
          <w:lang w:eastAsia="zh-CN"/>
        </w:rPr>
        <w:t xml:space="preserve">kết quả thực hiện </w:t>
      </w:r>
      <w:r w:rsidR="0068341E">
        <w:rPr>
          <w:rFonts w:ascii="Times New Roman" w:eastAsia="Times New Roman" w:hAnsi="Times New Roman" w:cs="Times New Roman"/>
          <w:sz w:val="28"/>
          <w:szCs w:val="28"/>
          <w:lang w:eastAsia="zh-CN"/>
        </w:rPr>
        <w:t>nhiệ</w:t>
      </w:r>
      <w:r w:rsidR="0073547F">
        <w:rPr>
          <w:rFonts w:ascii="Times New Roman" w:eastAsia="Times New Roman" w:hAnsi="Times New Roman" w:cs="Times New Roman"/>
          <w:sz w:val="28"/>
          <w:szCs w:val="28"/>
          <w:lang w:eastAsia="zh-CN"/>
        </w:rPr>
        <w:t>m vụ được giao</w:t>
      </w:r>
      <w:r w:rsidRPr="00C623B4">
        <w:rPr>
          <w:rFonts w:ascii="Times New Roman" w:eastAsia="Times New Roman" w:hAnsi="Times New Roman" w:cs="Times New Roman"/>
          <w:sz w:val="28"/>
          <w:szCs w:val="28"/>
          <w:lang w:eastAsia="zh-CN"/>
        </w:rPr>
        <w:t xml:space="preserve">. Trường hợp cần </w:t>
      </w:r>
      <w:r w:rsidR="0068341E">
        <w:rPr>
          <w:rFonts w:ascii="Times New Roman" w:eastAsia="Times New Roman" w:hAnsi="Times New Roman" w:cs="Times New Roman"/>
          <w:sz w:val="28"/>
          <w:szCs w:val="28"/>
          <w:lang w:eastAsia="zh-CN"/>
        </w:rPr>
        <w:t>thiết</w:t>
      </w:r>
      <w:r w:rsidR="0068341E">
        <w:rPr>
          <w:rFonts w:ascii="Times New Roman" w:eastAsia="Times New Roman" w:hAnsi="Times New Roman" w:cs="Times New Roman"/>
          <w:sz w:val="28"/>
          <w:szCs w:val="28"/>
          <w:lang w:val="vi-VN" w:eastAsia="zh-CN"/>
        </w:rPr>
        <w:t>,</w:t>
      </w:r>
      <w:r w:rsidRPr="00C623B4">
        <w:rPr>
          <w:rFonts w:ascii="Times New Roman" w:eastAsia="Times New Roman" w:hAnsi="Times New Roman" w:cs="Times New Roman"/>
          <w:sz w:val="28"/>
          <w:szCs w:val="28"/>
          <w:lang w:eastAsia="zh-CN"/>
        </w:rPr>
        <w:t xml:space="preserve"> Hiệu trưởng cử cán bộ từ các đơn vị khác trong trường tham gia </w:t>
      </w:r>
      <w:r w:rsidR="0010725C">
        <w:rPr>
          <w:rFonts w:ascii="Times New Roman" w:eastAsia="Times New Roman" w:hAnsi="Times New Roman" w:cs="Times New Roman"/>
          <w:sz w:val="28"/>
          <w:szCs w:val="28"/>
          <w:lang w:eastAsia="zh-CN"/>
        </w:rPr>
        <w:t>T</w:t>
      </w:r>
      <w:r w:rsidRPr="00C623B4">
        <w:rPr>
          <w:rFonts w:ascii="Times New Roman" w:eastAsia="Times New Roman" w:hAnsi="Times New Roman" w:cs="Times New Roman"/>
          <w:sz w:val="28"/>
          <w:szCs w:val="28"/>
          <w:lang w:eastAsia="zh-CN"/>
        </w:rPr>
        <w:t>ổ kiểm tra.</w:t>
      </w:r>
    </w:p>
    <w:p w14:paraId="3BA20E8B"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3. Người làm công tác kiểm tra trong thời gian trực tiếp xử lý các vụ việc theo quyết định của Hiệu trưởng được tính giờ làm việc như sau:</w:t>
      </w:r>
    </w:p>
    <w:p w14:paraId="5314ABC2"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a) Đối với giảng viên, được quy đổi ra giờ chuẩn: Mỗi buổi làm việc được tính từ 1,5 đến 2 giờ chuẩn.</w:t>
      </w:r>
    </w:p>
    <w:p w14:paraId="5B0E1355"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b) Đối với đối tượng khác: Được tính giờ làm việc theo thực tế.</w:t>
      </w:r>
    </w:p>
    <w:p w14:paraId="46088642" w14:textId="6A77F71A"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b/>
          <w:sz w:val="28"/>
          <w:szCs w:val="28"/>
          <w:lang w:eastAsia="zh-CN"/>
        </w:rPr>
        <w:t>Điều 1</w:t>
      </w:r>
      <w:r w:rsidR="00827C1F">
        <w:rPr>
          <w:rFonts w:ascii="Times New Roman" w:eastAsia="Times New Roman" w:hAnsi="Times New Roman" w:cs="Times New Roman"/>
          <w:b/>
          <w:sz w:val="28"/>
          <w:szCs w:val="28"/>
          <w:lang w:eastAsia="zh-CN"/>
        </w:rPr>
        <w:t>6</w:t>
      </w:r>
      <w:r w:rsidRPr="00C623B4">
        <w:rPr>
          <w:rFonts w:ascii="Times New Roman" w:eastAsia="Times New Roman" w:hAnsi="Times New Roman" w:cs="Times New Roman"/>
          <w:b/>
          <w:sz w:val="28"/>
          <w:szCs w:val="28"/>
          <w:lang w:eastAsia="zh-CN"/>
        </w:rPr>
        <w:t>. Nhiệm vụ của Tổ kiểm tra</w:t>
      </w:r>
    </w:p>
    <w:p w14:paraId="50137EC6" w14:textId="299B9220"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1. Tham mưu cho </w:t>
      </w:r>
      <w:r w:rsidR="00137D22">
        <w:rPr>
          <w:rFonts w:ascii="Times New Roman" w:eastAsia="Times New Roman" w:hAnsi="Times New Roman" w:cs="Times New Roman"/>
          <w:sz w:val="28"/>
          <w:szCs w:val="28"/>
          <w:lang w:eastAsia="zh-CN"/>
        </w:rPr>
        <w:t>H</w:t>
      </w:r>
      <w:r w:rsidRPr="00C623B4">
        <w:rPr>
          <w:rFonts w:ascii="Times New Roman" w:eastAsia="Times New Roman" w:hAnsi="Times New Roman" w:cs="Times New Roman"/>
          <w:sz w:val="28"/>
          <w:szCs w:val="28"/>
          <w:lang w:eastAsia="zh-CN"/>
        </w:rPr>
        <w:t>iệu trưởng xây dựng kế hoạch kiểm tra hằng năm của trường, kế hoạch của các đoàn kiểm tra.</w:t>
      </w:r>
    </w:p>
    <w:p w14:paraId="16F341E2" w14:textId="7442702A"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2. Tham mưu cho Hiệu trưởng </w:t>
      </w:r>
      <w:r w:rsidR="0010725C">
        <w:rPr>
          <w:rFonts w:ascii="Times New Roman" w:eastAsia="Times New Roman" w:hAnsi="Times New Roman" w:cs="Times New Roman"/>
          <w:sz w:val="28"/>
          <w:szCs w:val="28"/>
          <w:lang w:eastAsia="zh-CN"/>
        </w:rPr>
        <w:t>xây</w:t>
      </w:r>
      <w:r w:rsidR="0010725C">
        <w:rPr>
          <w:rFonts w:ascii="Times New Roman" w:eastAsia="Times New Roman" w:hAnsi="Times New Roman" w:cs="Times New Roman"/>
          <w:sz w:val="28"/>
          <w:szCs w:val="28"/>
          <w:lang w:val="vi-VN" w:eastAsia="zh-CN"/>
        </w:rPr>
        <w:t xml:space="preserve"> </w:t>
      </w:r>
      <w:r w:rsidR="00B366EE">
        <w:rPr>
          <w:rFonts w:ascii="Times New Roman" w:eastAsia="Times New Roman" w:hAnsi="Times New Roman" w:cs="Times New Roman"/>
          <w:sz w:val="28"/>
          <w:szCs w:val="28"/>
          <w:lang w:val="vi-VN" w:eastAsia="zh-CN"/>
        </w:rPr>
        <w:t>dựng</w:t>
      </w:r>
      <w:r w:rsidR="0010725C">
        <w:rPr>
          <w:rFonts w:ascii="Times New Roman" w:eastAsia="Times New Roman" w:hAnsi="Times New Roman" w:cs="Times New Roman"/>
          <w:sz w:val="28"/>
          <w:szCs w:val="28"/>
          <w:lang w:val="vi-VN" w:eastAsia="zh-CN"/>
        </w:rPr>
        <w:t xml:space="preserve">, </w:t>
      </w:r>
      <w:r w:rsidRPr="00C623B4">
        <w:rPr>
          <w:rFonts w:ascii="Times New Roman" w:eastAsia="Times New Roman" w:hAnsi="Times New Roman" w:cs="Times New Roman"/>
          <w:sz w:val="28"/>
          <w:szCs w:val="28"/>
          <w:lang w:eastAsia="zh-CN"/>
        </w:rPr>
        <w:t>sửa đổi, bổ sung quy chế, quy định của trường.</w:t>
      </w:r>
    </w:p>
    <w:p w14:paraId="0D332750" w14:textId="2CBAAC4A"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3. Kiểm tra việc thực hiện quy định của Đảng, chính sách, pháp luật của Nhà nước liên quan đến đào tạo, bồi dưỡng</w:t>
      </w:r>
      <w:r w:rsidR="007A4858">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trường.</w:t>
      </w:r>
    </w:p>
    <w:p w14:paraId="7E77E1FB" w14:textId="39ED7083"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4. Kiểm tra việc thực hiện chương trình, giáo trình, quy chế, quy định quản lý đào tạo, bồi dưỡng</w:t>
      </w:r>
      <w:r w:rsidR="007A4858">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Học viện Chính trị quốc gia Hồ Chí Minh; quy định của trường.</w:t>
      </w:r>
    </w:p>
    <w:p w14:paraId="582543AE" w14:textId="29BBF4E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5. Tham mưu cho Hiệu trưởng giải quyết khiếu nại, tố cáo, kiến nghị, phản ánh có liên quan đến đào tạo, bồi dưỡng</w:t>
      </w:r>
      <w:r w:rsidR="007A4858">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trường.</w:t>
      </w:r>
    </w:p>
    <w:p w14:paraId="28A260D3" w14:textId="447C720E"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6. Tham gia tiếp cán bộ, công chức, viên chức, người lao động, học viên của trường và công dân đến phản ánh, kiến nghị, khiếu nại, tố cáo liên quan đến đào tạo, bồi dưỡng</w:t>
      </w:r>
      <w:r w:rsidR="00A7149F">
        <w:rPr>
          <w:rFonts w:ascii="Times New Roman" w:eastAsia="Times New Roman" w:hAnsi="Times New Roman" w:cs="Times New Roman"/>
          <w:sz w:val="28"/>
          <w:szCs w:val="28"/>
          <w:lang w:eastAsia="zh-CN"/>
        </w:rPr>
        <w:t>, nghiên cứu khoa học</w:t>
      </w:r>
      <w:r w:rsidRPr="00C623B4">
        <w:rPr>
          <w:rFonts w:ascii="Times New Roman" w:eastAsia="Times New Roman" w:hAnsi="Times New Roman" w:cs="Times New Roman"/>
          <w:sz w:val="28"/>
          <w:szCs w:val="28"/>
          <w:lang w:eastAsia="zh-CN"/>
        </w:rPr>
        <w:t xml:space="preserve"> của trường.</w:t>
      </w:r>
    </w:p>
    <w:p w14:paraId="786946BB"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7. Kiểm tra, đôn đốc việc thực hiện Thông báo kết quả kiểm tra.</w:t>
      </w:r>
    </w:p>
    <w:p w14:paraId="79CB6A18" w14:textId="1B5524DE"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 xml:space="preserve">8. Báo cáo </w:t>
      </w:r>
      <w:r w:rsidR="00137D22">
        <w:rPr>
          <w:rFonts w:ascii="Times New Roman" w:eastAsia="Times New Roman" w:hAnsi="Times New Roman" w:cs="Times New Roman"/>
          <w:sz w:val="28"/>
          <w:szCs w:val="28"/>
          <w:lang w:eastAsia="zh-CN"/>
        </w:rPr>
        <w:t>H</w:t>
      </w:r>
      <w:r w:rsidRPr="00C623B4">
        <w:rPr>
          <w:rFonts w:ascii="Times New Roman" w:eastAsia="Times New Roman" w:hAnsi="Times New Roman" w:cs="Times New Roman"/>
          <w:sz w:val="28"/>
          <w:szCs w:val="28"/>
          <w:lang w:eastAsia="zh-CN"/>
        </w:rPr>
        <w:t>iệu trưởng về công tác kiểm tra.</w:t>
      </w:r>
    </w:p>
    <w:p w14:paraId="6FE926FC" w14:textId="77777777" w:rsidR="00D87744" w:rsidRDefault="00D87744" w:rsidP="00DB0A8E">
      <w:pPr>
        <w:widowControl w:val="0"/>
        <w:spacing w:after="0" w:line="240" w:lineRule="auto"/>
        <w:ind w:firstLine="720"/>
        <w:jc w:val="both"/>
        <w:rPr>
          <w:rFonts w:ascii="Times New Roman" w:eastAsia="Times New Roman" w:hAnsi="Times New Roman" w:cs="Times New Roman"/>
          <w:b/>
          <w:sz w:val="28"/>
          <w:szCs w:val="28"/>
          <w:lang w:eastAsia="zh-CN"/>
        </w:rPr>
      </w:pPr>
    </w:p>
    <w:p w14:paraId="0BB205CB" w14:textId="127D671B"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bookmarkStart w:id="0" w:name="_GoBack"/>
      <w:bookmarkEnd w:id="0"/>
      <w:r w:rsidRPr="00C623B4">
        <w:rPr>
          <w:rFonts w:ascii="Times New Roman" w:eastAsia="Times New Roman" w:hAnsi="Times New Roman" w:cs="Times New Roman"/>
          <w:b/>
          <w:sz w:val="28"/>
          <w:szCs w:val="28"/>
          <w:lang w:eastAsia="zh-CN"/>
        </w:rPr>
        <w:lastRenderedPageBreak/>
        <w:t>Điều 1</w:t>
      </w:r>
      <w:r w:rsidR="00827C1F">
        <w:rPr>
          <w:rFonts w:ascii="Times New Roman" w:eastAsia="Times New Roman" w:hAnsi="Times New Roman" w:cs="Times New Roman"/>
          <w:b/>
          <w:sz w:val="28"/>
          <w:szCs w:val="28"/>
          <w:lang w:eastAsia="zh-CN"/>
        </w:rPr>
        <w:t>7</w:t>
      </w:r>
      <w:r w:rsidRPr="00C623B4">
        <w:rPr>
          <w:rFonts w:ascii="Times New Roman" w:eastAsia="Times New Roman" w:hAnsi="Times New Roman" w:cs="Times New Roman"/>
          <w:b/>
          <w:sz w:val="28"/>
          <w:szCs w:val="28"/>
          <w:lang w:eastAsia="zh-CN"/>
        </w:rPr>
        <w:t>. Quyền hạn của Tổ kiểm tra</w:t>
      </w:r>
    </w:p>
    <w:p w14:paraId="479505F3"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1. Yêu cầu các tổ chức, cá nhân có liên quan cung cấp thông tin, tài liệu cần thiết phục vụ cho việc kiểm tra.</w:t>
      </w:r>
    </w:p>
    <w:p w14:paraId="3B1226E0"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eastAsia="zh-CN"/>
        </w:rPr>
      </w:pPr>
      <w:r w:rsidRPr="00C623B4">
        <w:rPr>
          <w:rFonts w:ascii="Times New Roman" w:eastAsia="Times New Roman" w:hAnsi="Times New Roman" w:cs="Times New Roman"/>
          <w:sz w:val="28"/>
          <w:szCs w:val="28"/>
          <w:lang w:eastAsia="zh-CN"/>
        </w:rPr>
        <w:t>2. Kiến nghị với Hiệu trưởng xem xét trách nhiệm, biện pháp và hình thức xử lý đối với tổ chức, cá nhân có hành vi vi phạm các quy định hiện hành liên quan đến đào tạo, bồi dưỡng.</w:t>
      </w:r>
    </w:p>
    <w:p w14:paraId="1D86EAF0" w14:textId="77777777" w:rsidR="00DB0A8E" w:rsidRDefault="00DB0A8E" w:rsidP="00DB0A8E">
      <w:pPr>
        <w:widowControl w:val="0"/>
        <w:spacing w:after="0" w:line="240" w:lineRule="auto"/>
        <w:jc w:val="center"/>
        <w:rPr>
          <w:rFonts w:ascii="Times New Roman" w:eastAsia="Times New Roman" w:hAnsi="Times New Roman" w:cs="Times New Roman"/>
          <w:b/>
          <w:sz w:val="28"/>
          <w:szCs w:val="28"/>
          <w:lang w:eastAsia="zh-CN"/>
        </w:rPr>
      </w:pPr>
    </w:p>
    <w:p w14:paraId="426A32EC" w14:textId="167ED70E" w:rsidR="00C623B4" w:rsidRPr="00C623B4" w:rsidRDefault="00C623B4" w:rsidP="00DB0A8E">
      <w:pPr>
        <w:widowControl w:val="0"/>
        <w:spacing w:after="0" w:line="240" w:lineRule="auto"/>
        <w:jc w:val="center"/>
        <w:rPr>
          <w:rFonts w:ascii="Times New Roman" w:eastAsia="Times New Roman" w:hAnsi="Times New Roman" w:cs="Times New Roman"/>
          <w:b/>
          <w:sz w:val="28"/>
          <w:szCs w:val="28"/>
          <w:lang w:eastAsia="zh-CN"/>
        </w:rPr>
      </w:pPr>
      <w:r w:rsidRPr="00C623B4">
        <w:rPr>
          <w:rFonts w:ascii="Times New Roman" w:eastAsia="Times New Roman" w:hAnsi="Times New Roman" w:cs="Times New Roman"/>
          <w:b/>
          <w:sz w:val="28"/>
          <w:szCs w:val="28"/>
          <w:lang w:eastAsia="zh-CN"/>
        </w:rPr>
        <w:t>Chương IV</w:t>
      </w:r>
    </w:p>
    <w:p w14:paraId="7F304F83" w14:textId="77777777" w:rsidR="00C623B4" w:rsidRPr="00C623B4" w:rsidRDefault="00C623B4" w:rsidP="00DB0A8E">
      <w:pPr>
        <w:widowControl w:val="0"/>
        <w:spacing w:after="0" w:line="240" w:lineRule="auto"/>
        <w:jc w:val="center"/>
        <w:outlineLvl w:val="1"/>
        <w:rPr>
          <w:rFonts w:ascii="Times New Roman" w:eastAsia="Times New Roman" w:hAnsi="Times New Roman" w:cs="Times New Roman"/>
          <w:b/>
          <w:bCs/>
          <w:color w:val="000000"/>
          <w:sz w:val="28"/>
          <w:szCs w:val="28"/>
          <w:lang w:val="de-DE" w:eastAsia="zh-CN"/>
        </w:rPr>
      </w:pPr>
      <w:r w:rsidRPr="00C623B4">
        <w:rPr>
          <w:rFonts w:ascii="Times New Roman" w:eastAsia="Times New Roman" w:hAnsi="Times New Roman" w:cs="Times New Roman"/>
          <w:b/>
          <w:bCs/>
          <w:color w:val="000000"/>
          <w:sz w:val="28"/>
          <w:szCs w:val="28"/>
          <w:lang w:val="de-DE" w:eastAsia="zh-CN"/>
        </w:rPr>
        <w:t>TỔ CHỨC THỰC HIỆN</w:t>
      </w:r>
    </w:p>
    <w:p w14:paraId="463E00B8" w14:textId="1B6485E8" w:rsidR="00C623B4" w:rsidRPr="00C623B4" w:rsidRDefault="00C623B4" w:rsidP="00DB0A8E">
      <w:pPr>
        <w:widowControl w:val="0"/>
        <w:suppressAutoHyphens/>
        <w:spacing w:after="0" w:line="240" w:lineRule="auto"/>
        <w:ind w:firstLine="720"/>
        <w:jc w:val="both"/>
        <w:rPr>
          <w:rFonts w:ascii="Times New Roman" w:eastAsia="Arial Unicode MS" w:hAnsi="Times New Roman" w:cs="Times New Roman"/>
          <w:b/>
          <w:bCs/>
          <w:color w:val="000000"/>
          <w:sz w:val="28"/>
          <w:szCs w:val="28"/>
          <w:lang w:val="pt-BR" w:eastAsia="zh-CN"/>
        </w:rPr>
      </w:pPr>
      <w:r w:rsidRPr="00C623B4">
        <w:rPr>
          <w:rFonts w:ascii="Times New Roman" w:eastAsia="Arial Unicode MS" w:hAnsi="Times New Roman" w:cs="Times New Roman"/>
          <w:b/>
          <w:bCs/>
          <w:color w:val="000000"/>
          <w:sz w:val="28"/>
          <w:szCs w:val="28"/>
          <w:lang w:val="pt-BR" w:eastAsia="zh-CN"/>
        </w:rPr>
        <w:t>Điều 1</w:t>
      </w:r>
      <w:r w:rsidR="00827C1F">
        <w:rPr>
          <w:rFonts w:ascii="Times New Roman" w:eastAsia="Arial Unicode MS" w:hAnsi="Times New Roman" w:cs="Times New Roman"/>
          <w:b/>
          <w:bCs/>
          <w:color w:val="000000"/>
          <w:sz w:val="28"/>
          <w:szCs w:val="28"/>
          <w:lang w:val="pt-BR" w:eastAsia="zh-CN"/>
        </w:rPr>
        <w:t>8</w:t>
      </w:r>
      <w:r w:rsidRPr="00C623B4">
        <w:rPr>
          <w:rFonts w:ascii="Times New Roman" w:eastAsia="Arial Unicode MS" w:hAnsi="Times New Roman" w:cs="Times New Roman"/>
          <w:b/>
          <w:bCs/>
          <w:color w:val="000000"/>
          <w:sz w:val="28"/>
          <w:szCs w:val="28"/>
          <w:lang w:val="pt-BR" w:eastAsia="zh-CN"/>
        </w:rPr>
        <w:t>. Khiếu nại, tố cáo, kiến nghị, phản ánh và giải quyết khiếu nại, tố cáo, kiến nghị, phản ánh về hoạt động kiểm tra</w:t>
      </w:r>
    </w:p>
    <w:p w14:paraId="53AE5A8D"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pt-BR" w:eastAsia="zh-CN"/>
        </w:rPr>
      </w:pPr>
      <w:r w:rsidRPr="00C623B4">
        <w:rPr>
          <w:rFonts w:ascii="Times New Roman" w:eastAsia="Times New Roman" w:hAnsi="Times New Roman" w:cs="Times New Roman"/>
          <w:sz w:val="28"/>
          <w:szCs w:val="28"/>
          <w:lang w:val="pt-BR" w:eastAsia="zh-CN"/>
        </w:rPr>
        <w:t>1. Khiếu nại Thông báo kết quả kiểm tra</w:t>
      </w:r>
    </w:p>
    <w:p w14:paraId="62D4A68B" w14:textId="516CEB54"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pt-BR" w:eastAsia="zh-CN"/>
        </w:rPr>
      </w:pPr>
      <w:r w:rsidRPr="00C623B4">
        <w:rPr>
          <w:rFonts w:ascii="Times New Roman" w:eastAsia="Times New Roman" w:hAnsi="Times New Roman" w:cs="Times New Roman"/>
          <w:sz w:val="28"/>
          <w:szCs w:val="28"/>
          <w:lang w:val="pt-BR" w:eastAsia="zh-CN"/>
        </w:rPr>
        <w:t xml:space="preserve">a) Trường hợp không đồng ý với Thông báo kết quả kiểm </w:t>
      </w:r>
      <w:r w:rsidR="005C3C10">
        <w:rPr>
          <w:rFonts w:ascii="Times New Roman" w:eastAsia="Times New Roman" w:hAnsi="Times New Roman" w:cs="Times New Roman"/>
          <w:sz w:val="28"/>
          <w:szCs w:val="28"/>
          <w:lang w:val="pt-BR" w:eastAsia="zh-CN"/>
        </w:rPr>
        <w:t>tra</w:t>
      </w:r>
      <w:r w:rsidR="005C3C10">
        <w:rPr>
          <w:rFonts w:ascii="Times New Roman" w:eastAsia="Times New Roman" w:hAnsi="Times New Roman" w:cs="Times New Roman"/>
          <w:sz w:val="28"/>
          <w:szCs w:val="28"/>
          <w:lang w:val="vi-VN" w:eastAsia="zh-CN"/>
        </w:rPr>
        <w:t>,</w:t>
      </w:r>
      <w:r w:rsidRPr="00C623B4">
        <w:rPr>
          <w:rFonts w:ascii="Times New Roman" w:eastAsia="Times New Roman" w:hAnsi="Times New Roman" w:cs="Times New Roman"/>
          <w:sz w:val="28"/>
          <w:szCs w:val="28"/>
          <w:lang w:val="pt-BR" w:eastAsia="zh-CN"/>
        </w:rPr>
        <w:t xml:space="preserve"> </w:t>
      </w:r>
      <w:r w:rsidR="005C3C10" w:rsidRPr="00C623B4">
        <w:rPr>
          <w:rFonts w:ascii="Times New Roman" w:eastAsia="Times New Roman" w:hAnsi="Times New Roman" w:cs="Times New Roman"/>
          <w:sz w:val="28"/>
          <w:szCs w:val="28"/>
          <w:lang w:val="pt-BR" w:eastAsia="zh-CN"/>
        </w:rPr>
        <w:t xml:space="preserve">đối tượng kiểm tra </w:t>
      </w:r>
      <w:r w:rsidRPr="00C623B4">
        <w:rPr>
          <w:rFonts w:ascii="Times New Roman" w:eastAsia="Times New Roman" w:hAnsi="Times New Roman" w:cs="Times New Roman"/>
          <w:sz w:val="28"/>
          <w:szCs w:val="28"/>
          <w:lang w:val="pt-BR" w:eastAsia="zh-CN"/>
        </w:rPr>
        <w:t>có đơn đề nghị Hiệu trưởng xem xét. Thời hạn nộp đơn trong vòng 5 ngày kể từ khi Thông báo kết quả kiểm tra được ban hành.</w:t>
      </w:r>
    </w:p>
    <w:p w14:paraId="1305FBBD"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pt-BR" w:eastAsia="zh-CN"/>
        </w:rPr>
      </w:pPr>
      <w:r w:rsidRPr="00C623B4">
        <w:rPr>
          <w:rFonts w:ascii="Times New Roman" w:eastAsia="Times New Roman" w:hAnsi="Times New Roman" w:cs="Times New Roman"/>
          <w:sz w:val="28"/>
          <w:szCs w:val="28"/>
          <w:lang w:val="pt-BR" w:eastAsia="zh-CN"/>
        </w:rPr>
        <w:t>b) Hiệu trưởng có trách nhiệm xem xét, giải quyết đơn của đối tượng kiểm tra theo quy định.</w:t>
      </w:r>
    </w:p>
    <w:p w14:paraId="679741F2" w14:textId="77777777" w:rsidR="00C623B4" w:rsidRPr="00C623B4" w:rsidRDefault="00C623B4" w:rsidP="00DB0A8E">
      <w:pPr>
        <w:widowControl w:val="0"/>
        <w:suppressAutoHyphens/>
        <w:spacing w:after="0" w:line="240" w:lineRule="auto"/>
        <w:ind w:firstLine="720"/>
        <w:jc w:val="both"/>
        <w:rPr>
          <w:rFonts w:ascii="Times New Roman" w:eastAsia="Arial Unicode MS" w:hAnsi="Times New Roman" w:cs="Times New Roman"/>
          <w:color w:val="000000"/>
          <w:sz w:val="28"/>
          <w:szCs w:val="28"/>
          <w:lang w:val="pt-BR" w:eastAsia="zh-CN"/>
        </w:rPr>
      </w:pPr>
      <w:r w:rsidRPr="00C623B4">
        <w:rPr>
          <w:rFonts w:ascii="Times New Roman" w:eastAsia="Arial Unicode MS" w:hAnsi="Times New Roman" w:cs="Times New Roman"/>
          <w:color w:val="000000"/>
          <w:sz w:val="28"/>
          <w:szCs w:val="28"/>
          <w:lang w:val="pt-BR" w:eastAsia="zh-CN"/>
        </w:rPr>
        <w:t>2. Khiếu nại, tố cáo, kiến nghị, phản ánh về hoạt động kiểm tra</w:t>
      </w:r>
    </w:p>
    <w:p w14:paraId="30C9DB46" w14:textId="77777777" w:rsidR="00C623B4" w:rsidRPr="00C623B4" w:rsidRDefault="00C623B4" w:rsidP="00DB0A8E">
      <w:pPr>
        <w:widowControl w:val="0"/>
        <w:suppressAutoHyphens/>
        <w:spacing w:after="0" w:line="240" w:lineRule="auto"/>
        <w:ind w:firstLine="720"/>
        <w:jc w:val="both"/>
        <w:rPr>
          <w:rFonts w:ascii="Times New Roman" w:eastAsia="Arial Unicode MS" w:hAnsi="Times New Roman" w:cs="Times New Roman"/>
          <w:color w:val="000000"/>
          <w:sz w:val="28"/>
          <w:szCs w:val="28"/>
          <w:lang w:val="pt-BR" w:eastAsia="zh-CN"/>
        </w:rPr>
      </w:pPr>
      <w:r w:rsidRPr="00C623B4">
        <w:rPr>
          <w:rFonts w:ascii="Times New Roman" w:eastAsia="Arial Unicode MS" w:hAnsi="Times New Roman" w:cs="Times New Roman"/>
          <w:color w:val="000000"/>
          <w:sz w:val="28"/>
          <w:szCs w:val="28"/>
          <w:lang w:val="pt-BR" w:eastAsia="zh-CN"/>
        </w:rPr>
        <w:t>a) Khiếu nại, tố cáo và trình tự, thủ tục giải quyết khiếu nại, tố cáo trong hoạt động kiểm tra được thực hiện theo quy định của pháp luật về khiếu nại, tố cáo.</w:t>
      </w:r>
    </w:p>
    <w:p w14:paraId="4AEDD7A8" w14:textId="77777777" w:rsidR="00C623B4" w:rsidRPr="00C623B4" w:rsidRDefault="00C623B4" w:rsidP="00DB0A8E">
      <w:pPr>
        <w:widowControl w:val="0"/>
        <w:suppressAutoHyphens/>
        <w:spacing w:after="0" w:line="240" w:lineRule="auto"/>
        <w:ind w:firstLine="720"/>
        <w:jc w:val="both"/>
        <w:rPr>
          <w:rFonts w:ascii="Times New Roman" w:eastAsia="Arial Unicode MS" w:hAnsi="Times New Roman" w:cs="Times New Roman"/>
          <w:color w:val="000000"/>
          <w:sz w:val="28"/>
          <w:szCs w:val="28"/>
          <w:lang w:val="pt-BR" w:eastAsia="zh-CN"/>
        </w:rPr>
      </w:pPr>
      <w:r w:rsidRPr="00C623B4">
        <w:rPr>
          <w:rFonts w:ascii="Times New Roman" w:eastAsia="Arial Unicode MS" w:hAnsi="Times New Roman" w:cs="Times New Roman"/>
          <w:color w:val="000000"/>
          <w:sz w:val="28"/>
          <w:szCs w:val="28"/>
          <w:lang w:val="pt-BR" w:eastAsia="zh-CN"/>
        </w:rPr>
        <w:t>b) Thẩm quyền, trình tự, thủ tục giải quyết kiến nghị, phản ánh trong hoạt động kiểm tra thực hiện theo quy định của pháp luật.</w:t>
      </w:r>
    </w:p>
    <w:p w14:paraId="21772FF5" w14:textId="79BF7130"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pt-BR" w:eastAsia="zh-CN"/>
        </w:rPr>
      </w:pPr>
      <w:r w:rsidRPr="00C623B4">
        <w:rPr>
          <w:rFonts w:ascii="Times New Roman" w:eastAsia="Times New Roman" w:hAnsi="Times New Roman" w:cs="Times New Roman"/>
          <w:b/>
          <w:sz w:val="28"/>
          <w:szCs w:val="28"/>
          <w:lang w:val="pt-BR" w:eastAsia="zh-CN"/>
        </w:rPr>
        <w:t>Điều 1</w:t>
      </w:r>
      <w:r w:rsidR="00827C1F">
        <w:rPr>
          <w:rFonts w:ascii="Times New Roman" w:eastAsia="Times New Roman" w:hAnsi="Times New Roman" w:cs="Times New Roman"/>
          <w:b/>
          <w:sz w:val="28"/>
          <w:szCs w:val="28"/>
          <w:lang w:val="pt-BR" w:eastAsia="zh-CN"/>
        </w:rPr>
        <w:t>9</w:t>
      </w:r>
      <w:r w:rsidRPr="00C623B4">
        <w:rPr>
          <w:rFonts w:ascii="Times New Roman" w:eastAsia="Times New Roman" w:hAnsi="Times New Roman" w:cs="Times New Roman"/>
          <w:b/>
          <w:sz w:val="28"/>
          <w:szCs w:val="28"/>
          <w:lang w:val="pt-BR" w:eastAsia="zh-CN"/>
        </w:rPr>
        <w:t>. Khen thưởng, kỷ luật trong hoạt động kiểm tra</w:t>
      </w:r>
    </w:p>
    <w:p w14:paraId="7477A15E" w14:textId="6E02F152" w:rsidR="00C623B4" w:rsidRPr="00C623B4" w:rsidRDefault="00C623B4" w:rsidP="00DB0A8E">
      <w:pPr>
        <w:widowControl w:val="0"/>
        <w:spacing w:after="0" w:line="240" w:lineRule="auto"/>
        <w:ind w:firstLine="720"/>
        <w:jc w:val="both"/>
        <w:rPr>
          <w:rFonts w:ascii="Times New Roman" w:eastAsia="Times New Roman" w:hAnsi="Times New Roman" w:cs="Times New Roman"/>
          <w:b/>
          <w:sz w:val="28"/>
          <w:szCs w:val="28"/>
          <w:lang w:val="pt-BR" w:eastAsia="zh-CN"/>
        </w:rPr>
      </w:pPr>
      <w:r w:rsidRPr="00C623B4">
        <w:rPr>
          <w:rFonts w:ascii="Times New Roman" w:eastAsia="Times New Roman" w:hAnsi="Times New Roman" w:cs="Times New Roman"/>
          <w:sz w:val="28"/>
          <w:szCs w:val="28"/>
          <w:lang w:val="pt-BR" w:eastAsia="zh-CN"/>
        </w:rPr>
        <w:t>1. Tổ chức, cá nhân có thành tích trong hoạt động kiểm tra đào tạo, bồi dưỡng</w:t>
      </w:r>
      <w:r w:rsidR="00A7149F">
        <w:rPr>
          <w:rFonts w:ascii="Times New Roman" w:eastAsia="Times New Roman" w:hAnsi="Times New Roman" w:cs="Times New Roman"/>
          <w:sz w:val="28"/>
          <w:szCs w:val="28"/>
          <w:lang w:val="pt-BR" w:eastAsia="zh-CN"/>
        </w:rPr>
        <w:t>, nghiên cứu khoa học</w:t>
      </w:r>
      <w:r w:rsidRPr="00C623B4">
        <w:rPr>
          <w:rFonts w:ascii="Times New Roman" w:eastAsia="Times New Roman" w:hAnsi="Times New Roman" w:cs="Times New Roman"/>
          <w:sz w:val="28"/>
          <w:szCs w:val="28"/>
          <w:lang w:val="pt-BR" w:eastAsia="zh-CN"/>
        </w:rPr>
        <w:t xml:space="preserve"> được hiệu trưởng khen thưởng.</w:t>
      </w:r>
    </w:p>
    <w:p w14:paraId="2C768B69" w14:textId="27881189"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pt-BR" w:eastAsia="zh-CN"/>
        </w:rPr>
      </w:pPr>
      <w:r w:rsidRPr="00C623B4">
        <w:rPr>
          <w:rFonts w:ascii="Times New Roman" w:eastAsia="Times New Roman" w:hAnsi="Times New Roman" w:cs="Times New Roman"/>
          <w:sz w:val="28"/>
          <w:szCs w:val="28"/>
          <w:lang w:val="pt-BR" w:eastAsia="zh-CN"/>
        </w:rPr>
        <w:t>2. Tổ chức và cá nhân vi phạm trong hoạt động kiểm tra đào tạo, bồi dưỡng</w:t>
      </w:r>
      <w:r w:rsidR="00A7149F">
        <w:rPr>
          <w:rFonts w:ascii="Times New Roman" w:eastAsia="Times New Roman" w:hAnsi="Times New Roman" w:cs="Times New Roman"/>
          <w:sz w:val="28"/>
          <w:szCs w:val="28"/>
          <w:lang w:val="pt-BR" w:eastAsia="zh-CN"/>
        </w:rPr>
        <w:t>, nghiên cứu khoa học</w:t>
      </w:r>
      <w:r w:rsidRPr="00C623B4">
        <w:rPr>
          <w:rFonts w:ascii="Times New Roman" w:eastAsia="Times New Roman" w:hAnsi="Times New Roman" w:cs="Times New Roman"/>
          <w:sz w:val="28"/>
          <w:szCs w:val="28"/>
          <w:lang w:val="pt-BR" w:eastAsia="zh-CN"/>
        </w:rPr>
        <w:t xml:space="preserve"> bị hiệu trưởng kỷ luật tuỳ theo mức độ vi phạm.</w:t>
      </w:r>
    </w:p>
    <w:p w14:paraId="5ACF0326" w14:textId="67FBD159" w:rsidR="00C623B4" w:rsidRPr="00C623B4" w:rsidRDefault="00C623B4" w:rsidP="00DB0A8E">
      <w:pPr>
        <w:widowControl w:val="0"/>
        <w:spacing w:after="0" w:line="240" w:lineRule="auto"/>
        <w:ind w:firstLine="720"/>
        <w:jc w:val="both"/>
        <w:rPr>
          <w:rFonts w:ascii="Times New Roman" w:eastAsia="Times New Roman" w:hAnsi="Times New Roman" w:cs="Times New Roman"/>
          <w:b/>
          <w:sz w:val="28"/>
          <w:szCs w:val="28"/>
          <w:lang w:val="pt-BR" w:eastAsia="zh-CN"/>
        </w:rPr>
      </w:pPr>
      <w:r w:rsidRPr="00C623B4">
        <w:rPr>
          <w:rFonts w:ascii="Times New Roman" w:eastAsia="Times New Roman" w:hAnsi="Times New Roman" w:cs="Times New Roman"/>
          <w:b/>
          <w:sz w:val="28"/>
          <w:szCs w:val="28"/>
          <w:lang w:val="pt-BR" w:eastAsia="zh-CN"/>
        </w:rPr>
        <w:t>Điều</w:t>
      </w:r>
      <w:r w:rsidR="00827C1F">
        <w:rPr>
          <w:rFonts w:ascii="Times New Roman" w:eastAsia="Times New Roman" w:hAnsi="Times New Roman" w:cs="Times New Roman"/>
          <w:b/>
          <w:sz w:val="28"/>
          <w:szCs w:val="28"/>
          <w:lang w:val="pt-BR" w:eastAsia="zh-CN"/>
        </w:rPr>
        <w:t xml:space="preserve"> 20</w:t>
      </w:r>
      <w:r w:rsidRPr="00C623B4">
        <w:rPr>
          <w:rFonts w:ascii="Times New Roman" w:eastAsia="Times New Roman" w:hAnsi="Times New Roman" w:cs="Times New Roman"/>
          <w:b/>
          <w:sz w:val="28"/>
          <w:szCs w:val="28"/>
          <w:lang w:val="pt-BR" w:eastAsia="zh-CN"/>
        </w:rPr>
        <w:t>. Trách nhiệm thi hành</w:t>
      </w:r>
    </w:p>
    <w:p w14:paraId="52B8B7FF"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z w:val="28"/>
          <w:szCs w:val="28"/>
          <w:lang w:val="pt-BR" w:eastAsia="zh-CN"/>
        </w:rPr>
      </w:pPr>
      <w:r w:rsidRPr="00C623B4">
        <w:rPr>
          <w:rFonts w:ascii="Times New Roman" w:eastAsia="Times New Roman" w:hAnsi="Times New Roman" w:cs="Times New Roman"/>
          <w:sz w:val="28"/>
          <w:szCs w:val="28"/>
          <w:lang w:val="pt-BR" w:eastAsia="zh-CN"/>
        </w:rPr>
        <w:t>1. Hiệu trưởng trường chính trị và các tổ chức, cá nhân có liên quan chịu trách nhiệm thi hành Quy chế này.</w:t>
      </w:r>
    </w:p>
    <w:p w14:paraId="1377A0C2"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pacing w:val="-4"/>
          <w:sz w:val="28"/>
          <w:szCs w:val="28"/>
          <w:lang w:val="pt-BR" w:eastAsia="zh-CN"/>
        </w:rPr>
      </w:pPr>
      <w:r w:rsidRPr="00C623B4">
        <w:rPr>
          <w:rFonts w:ascii="Times New Roman" w:eastAsia="Times New Roman" w:hAnsi="Times New Roman" w:cs="Times New Roman"/>
          <w:spacing w:val="-4"/>
          <w:sz w:val="28"/>
          <w:szCs w:val="28"/>
          <w:lang w:val="pt-BR" w:eastAsia="zh-CN"/>
        </w:rPr>
        <w:t>2. Trong quá trình triển khai thực hiện quy chế, nếu có khó khăn, vướng mắc, các trường báo cáo Học viện Chính trị quốc gia Hồ Chí Minh xem xét, quyết định.</w:t>
      </w:r>
    </w:p>
    <w:p w14:paraId="6F5EF443" w14:textId="77777777" w:rsidR="00C623B4" w:rsidRPr="00C623B4" w:rsidRDefault="00C623B4" w:rsidP="00DB0A8E">
      <w:pPr>
        <w:widowControl w:val="0"/>
        <w:spacing w:after="0" w:line="240" w:lineRule="auto"/>
        <w:ind w:firstLine="720"/>
        <w:jc w:val="both"/>
        <w:rPr>
          <w:rFonts w:ascii="Times New Roman" w:eastAsia="Times New Roman" w:hAnsi="Times New Roman" w:cs="Times New Roman"/>
          <w:spacing w:val="-4"/>
          <w:sz w:val="28"/>
          <w:szCs w:val="28"/>
          <w:lang w:val="pt-BR" w:eastAsia="zh-CN"/>
        </w:rPr>
      </w:pPr>
    </w:p>
    <w:p w14:paraId="28CD9A9D" w14:textId="77777777" w:rsidR="00C623B4" w:rsidRPr="00C623B4" w:rsidRDefault="00C623B4" w:rsidP="00DB0A8E">
      <w:pPr>
        <w:widowControl w:val="0"/>
        <w:spacing w:after="0" w:line="240" w:lineRule="auto"/>
        <w:jc w:val="both"/>
        <w:rPr>
          <w:rFonts w:ascii="Times New Roman" w:eastAsia="Times New Roman" w:hAnsi="Times New Roman" w:cs="Times New Roman"/>
          <w:spacing w:val="-4"/>
          <w:sz w:val="28"/>
          <w:szCs w:val="28"/>
          <w:lang w:val="pt-BR" w:eastAsia="zh-CN"/>
        </w:rPr>
      </w:pPr>
    </w:p>
    <w:p w14:paraId="72B13EA4" w14:textId="77777777" w:rsidR="00D87AF1" w:rsidRDefault="00D87AF1" w:rsidP="00DB0A8E">
      <w:pPr>
        <w:spacing w:after="0" w:line="240" w:lineRule="auto"/>
      </w:pPr>
    </w:p>
    <w:sectPr w:rsidR="00D87AF1">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FEB5A" w14:textId="77777777" w:rsidR="002E7DF4" w:rsidRDefault="002E7DF4">
      <w:pPr>
        <w:spacing w:after="0" w:line="240" w:lineRule="auto"/>
      </w:pPr>
      <w:r>
        <w:separator/>
      </w:r>
    </w:p>
  </w:endnote>
  <w:endnote w:type="continuationSeparator" w:id="0">
    <w:p w14:paraId="5C0F24C9" w14:textId="77777777" w:rsidR="002E7DF4" w:rsidRDefault="002E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011D" w14:textId="77777777" w:rsidR="002E7DF4" w:rsidRDefault="002E7DF4">
      <w:pPr>
        <w:spacing w:after="0" w:line="240" w:lineRule="auto"/>
      </w:pPr>
      <w:r>
        <w:separator/>
      </w:r>
    </w:p>
  </w:footnote>
  <w:footnote w:type="continuationSeparator" w:id="0">
    <w:p w14:paraId="5B36914D" w14:textId="77777777" w:rsidR="002E7DF4" w:rsidRDefault="002E7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CCA17" w14:textId="20059988" w:rsidR="00610C48" w:rsidRPr="00732753" w:rsidRDefault="00C623B4" w:rsidP="00732753">
    <w:pPr>
      <w:pStyle w:val="Header"/>
      <w:jc w:val="center"/>
      <w:rPr>
        <w:sz w:val="28"/>
        <w:szCs w:val="28"/>
      </w:rPr>
    </w:pPr>
    <w:r w:rsidRPr="00D40DD3">
      <w:rPr>
        <w:sz w:val="28"/>
        <w:szCs w:val="28"/>
      </w:rPr>
      <w:fldChar w:fldCharType="begin"/>
    </w:r>
    <w:r w:rsidRPr="00D40DD3">
      <w:rPr>
        <w:sz w:val="28"/>
        <w:szCs w:val="28"/>
      </w:rPr>
      <w:instrText xml:space="preserve"> PAGE   \* MERGEFORMAT </w:instrText>
    </w:r>
    <w:r w:rsidRPr="00D40DD3">
      <w:rPr>
        <w:sz w:val="28"/>
        <w:szCs w:val="28"/>
      </w:rPr>
      <w:fldChar w:fldCharType="separate"/>
    </w:r>
    <w:r w:rsidR="00D87744">
      <w:rPr>
        <w:noProof/>
        <w:sz w:val="28"/>
        <w:szCs w:val="28"/>
      </w:rPr>
      <w:t>5</w:t>
    </w:r>
    <w:r w:rsidRPr="00D40DD3">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B4"/>
    <w:rsid w:val="0002160F"/>
    <w:rsid w:val="00035D26"/>
    <w:rsid w:val="000F0718"/>
    <w:rsid w:val="0010725C"/>
    <w:rsid w:val="00111FBC"/>
    <w:rsid w:val="00137D22"/>
    <w:rsid w:val="0016206B"/>
    <w:rsid w:val="001871AC"/>
    <w:rsid w:val="001B618A"/>
    <w:rsid w:val="00203471"/>
    <w:rsid w:val="0026099A"/>
    <w:rsid w:val="002709C7"/>
    <w:rsid w:val="002E7DF4"/>
    <w:rsid w:val="00360C9A"/>
    <w:rsid w:val="00380679"/>
    <w:rsid w:val="003A1BD1"/>
    <w:rsid w:val="00427402"/>
    <w:rsid w:val="00431B3E"/>
    <w:rsid w:val="00461716"/>
    <w:rsid w:val="00485FF4"/>
    <w:rsid w:val="0053334B"/>
    <w:rsid w:val="005963A0"/>
    <w:rsid w:val="005B21E5"/>
    <w:rsid w:val="005C3C10"/>
    <w:rsid w:val="00610C48"/>
    <w:rsid w:val="00627B88"/>
    <w:rsid w:val="00662BB9"/>
    <w:rsid w:val="0068341E"/>
    <w:rsid w:val="006905C4"/>
    <w:rsid w:val="0073547F"/>
    <w:rsid w:val="007A4858"/>
    <w:rsid w:val="007B471A"/>
    <w:rsid w:val="008061B8"/>
    <w:rsid w:val="00823353"/>
    <w:rsid w:val="00827C1F"/>
    <w:rsid w:val="00843735"/>
    <w:rsid w:val="00850173"/>
    <w:rsid w:val="008A2787"/>
    <w:rsid w:val="008E001E"/>
    <w:rsid w:val="008F3050"/>
    <w:rsid w:val="008F523B"/>
    <w:rsid w:val="00983A49"/>
    <w:rsid w:val="00994B77"/>
    <w:rsid w:val="009A6FA9"/>
    <w:rsid w:val="009F719A"/>
    <w:rsid w:val="00A0481C"/>
    <w:rsid w:val="00A328A0"/>
    <w:rsid w:val="00A7149F"/>
    <w:rsid w:val="00B07919"/>
    <w:rsid w:val="00B366EE"/>
    <w:rsid w:val="00B914E0"/>
    <w:rsid w:val="00BB2218"/>
    <w:rsid w:val="00BF1ECC"/>
    <w:rsid w:val="00C623B4"/>
    <w:rsid w:val="00CD7D69"/>
    <w:rsid w:val="00CE7F5D"/>
    <w:rsid w:val="00D601B4"/>
    <w:rsid w:val="00D87744"/>
    <w:rsid w:val="00D87AF1"/>
    <w:rsid w:val="00D87DF3"/>
    <w:rsid w:val="00DB0A8E"/>
    <w:rsid w:val="00DC4B3B"/>
    <w:rsid w:val="00DE5A03"/>
    <w:rsid w:val="00E44EC6"/>
    <w:rsid w:val="00EB6561"/>
    <w:rsid w:val="00ED58E5"/>
    <w:rsid w:val="00F44600"/>
    <w:rsid w:val="00F8740A"/>
    <w:rsid w:val="00FC021E"/>
    <w:rsid w:val="00FF0395"/>
    <w:rsid w:val="00FF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4AD6"/>
  <w15:chartTrackingRefBased/>
  <w15:docId w15:val="{22A1BDDF-E31E-41E8-8D36-695BA9BE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3B4"/>
    <w:pPr>
      <w:tabs>
        <w:tab w:val="center" w:pos="4680"/>
        <w:tab w:val="right" w:pos="9360"/>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HeaderChar">
    <w:name w:val="Header Char"/>
    <w:basedOn w:val="DefaultParagraphFont"/>
    <w:link w:val="Header"/>
    <w:uiPriority w:val="99"/>
    <w:rsid w:val="00C623B4"/>
    <w:rPr>
      <w:rFonts w:ascii="Times New Roman" w:eastAsia="Times New Roman" w:hAnsi="Times New Roman" w:cs="Times New Roman"/>
      <w:sz w:val="24"/>
      <w:szCs w:val="24"/>
      <w:lang w:val="x-none" w:eastAsia="zh-CN"/>
    </w:rPr>
  </w:style>
  <w:style w:type="paragraph" w:styleId="ListParagraph">
    <w:name w:val="List Paragraph"/>
    <w:basedOn w:val="Normal"/>
    <w:uiPriority w:val="34"/>
    <w:qFormat/>
    <w:rsid w:val="008F5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2026-03-26T09:47:00Z</dcterms:created>
  <dcterms:modified xsi:type="dcterms:W3CDTF">2026-03-26T10:23:00Z</dcterms:modified>
</cp:coreProperties>
</file>